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DA2133" w14:textId="7637B934" w:rsidR="7CFBF575" w:rsidRPr="00586B0B" w:rsidRDefault="00125FCE" w:rsidP="686B0278">
      <w:pPr>
        <w:tabs>
          <w:tab w:val="center" w:pos="4680"/>
          <w:tab w:val="right" w:pos="9360"/>
        </w:tabs>
        <w:spacing w:line="259" w:lineRule="auto"/>
        <w:jc w:val="center"/>
      </w:pPr>
      <w:r w:rsidRPr="00586B0B">
        <w:rPr>
          <w:rFonts w:ascii="Georgia" w:eastAsia="Georgia" w:hAnsi="Georgia" w:cs="Georgia"/>
          <w:b/>
          <w:bCs/>
          <w:sz w:val="20"/>
          <w:szCs w:val="20"/>
        </w:rPr>
        <w:t>Michael Benamon</w:t>
      </w:r>
    </w:p>
    <w:p w14:paraId="00000003" w14:textId="5EC1D118" w:rsidR="00331CAE" w:rsidRDefault="007A62C1" w:rsidP="60786240">
      <w:pPr>
        <w:jc w:val="center"/>
        <w:rPr>
          <w:rFonts w:ascii="Georgia" w:eastAsia="Georgia" w:hAnsi="Georgia" w:cs="Georgia"/>
          <w:b/>
          <w:bCs/>
          <w:sz w:val="20"/>
          <w:szCs w:val="20"/>
        </w:rPr>
      </w:pPr>
      <w:r w:rsidRPr="60786240">
        <w:rPr>
          <w:rFonts w:ascii="Georgia" w:eastAsia="Georgia" w:hAnsi="Georgia" w:cs="Georgia"/>
          <w:b/>
          <w:bCs/>
          <w:sz w:val="20"/>
          <w:szCs w:val="20"/>
        </w:rPr>
        <w:t>Course Syllabus 202</w:t>
      </w:r>
      <w:r w:rsidR="0CF0E17B" w:rsidRPr="60786240">
        <w:rPr>
          <w:rFonts w:ascii="Georgia" w:eastAsia="Georgia" w:hAnsi="Georgia" w:cs="Georgia"/>
          <w:b/>
          <w:bCs/>
          <w:sz w:val="20"/>
          <w:szCs w:val="20"/>
        </w:rPr>
        <w:t>5</w:t>
      </w:r>
      <w:r w:rsidRPr="60786240">
        <w:rPr>
          <w:rFonts w:ascii="Georgia" w:eastAsia="Georgia" w:hAnsi="Georgia" w:cs="Georgia"/>
          <w:b/>
          <w:bCs/>
          <w:sz w:val="20"/>
          <w:szCs w:val="20"/>
        </w:rPr>
        <w:t>-202</w:t>
      </w:r>
      <w:r w:rsidR="4E05D728" w:rsidRPr="60786240">
        <w:rPr>
          <w:rFonts w:ascii="Georgia" w:eastAsia="Georgia" w:hAnsi="Georgia" w:cs="Georgia"/>
          <w:b/>
          <w:bCs/>
          <w:sz w:val="20"/>
          <w:szCs w:val="20"/>
        </w:rPr>
        <w:t>6</w:t>
      </w:r>
    </w:p>
    <w:p w14:paraId="00000004" w14:textId="77777777" w:rsidR="00331CAE" w:rsidRDefault="00331CAE">
      <w:pPr>
        <w:rPr>
          <w:rFonts w:ascii="Georgia" w:eastAsia="Georgia" w:hAnsi="Georgia" w:cs="Georgia"/>
          <w:sz w:val="20"/>
          <w:szCs w:val="20"/>
        </w:rPr>
      </w:pPr>
    </w:p>
    <w:p w14:paraId="00000005" w14:textId="6FD6583F" w:rsidR="00331CAE" w:rsidRDefault="007A62C1">
      <w:pPr>
        <w:rPr>
          <w:rFonts w:ascii="Georgia" w:eastAsia="Georgia" w:hAnsi="Georgia" w:cs="Georgia"/>
          <w:b/>
          <w:sz w:val="20"/>
          <w:szCs w:val="20"/>
        </w:rPr>
      </w:pPr>
      <w:r>
        <w:rPr>
          <w:rFonts w:ascii="Georgia" w:eastAsia="Georgia" w:hAnsi="Georgia" w:cs="Georgia"/>
          <w:b/>
          <w:sz w:val="20"/>
          <w:szCs w:val="20"/>
        </w:rPr>
        <w:t>Course Description and Objectives</w:t>
      </w:r>
    </w:p>
    <w:p w14:paraId="0D046F16" w14:textId="41ED74A5" w:rsidR="00AC5795" w:rsidRDefault="00AC5795">
      <w:pPr>
        <w:rPr>
          <w:rFonts w:ascii="Georgia" w:eastAsia="Georgia" w:hAnsi="Georgia" w:cs="Georgia"/>
          <w:color w:val="000000"/>
          <w:sz w:val="20"/>
          <w:szCs w:val="20"/>
        </w:rPr>
      </w:pPr>
      <w:r w:rsidRPr="00AC5795">
        <w:rPr>
          <w:rFonts w:ascii="Georgia" w:eastAsia="Georgia" w:hAnsi="Georgia" w:cs="Georgia"/>
          <w:color w:val="000000"/>
          <w:sz w:val="20"/>
          <w:szCs w:val="20"/>
        </w:rPr>
        <w:t xml:space="preserve">In the </w:t>
      </w:r>
      <w:r>
        <w:rPr>
          <w:rFonts w:ascii="Georgia" w:eastAsia="Georgia" w:hAnsi="Georgia" w:cs="Georgia"/>
          <w:color w:val="000000"/>
          <w:sz w:val="20"/>
          <w:szCs w:val="20"/>
        </w:rPr>
        <w:t xml:space="preserve">International Baccalaureate Middle Years </w:t>
      </w:r>
      <w:r w:rsidR="00125FCE">
        <w:rPr>
          <w:rFonts w:ascii="Georgia" w:eastAsia="Georgia" w:hAnsi="Georgia" w:cs="Georgia"/>
          <w:color w:val="000000"/>
          <w:sz w:val="20"/>
          <w:szCs w:val="20"/>
        </w:rPr>
        <w:t>Program</w:t>
      </w:r>
      <w:r>
        <w:rPr>
          <w:rFonts w:ascii="Georgia" w:eastAsia="Georgia" w:hAnsi="Georgia" w:cs="Georgia"/>
          <w:color w:val="000000"/>
          <w:sz w:val="20"/>
          <w:szCs w:val="20"/>
        </w:rPr>
        <w:t xml:space="preserve"> (IB </w:t>
      </w:r>
      <w:r w:rsidRPr="00AC5795">
        <w:rPr>
          <w:rFonts w:ascii="Georgia" w:eastAsia="Georgia" w:hAnsi="Georgia" w:cs="Georgia"/>
          <w:color w:val="000000"/>
          <w:sz w:val="20"/>
          <w:szCs w:val="20"/>
        </w:rPr>
        <w:t>MYP</w:t>
      </w:r>
      <w:r>
        <w:rPr>
          <w:rFonts w:ascii="Georgia" w:eastAsia="Georgia" w:hAnsi="Georgia" w:cs="Georgia"/>
          <w:color w:val="000000"/>
          <w:sz w:val="20"/>
          <w:szCs w:val="20"/>
        </w:rPr>
        <w:t>)</w:t>
      </w:r>
      <w:r w:rsidRPr="00AC5795">
        <w:rPr>
          <w:rFonts w:ascii="Georgia" w:eastAsia="Georgia" w:hAnsi="Georgia" w:cs="Georgia"/>
          <w:color w:val="000000"/>
          <w:sz w:val="20"/>
          <w:szCs w:val="20"/>
        </w:rPr>
        <w:t>, learning goes beyond the classroom. Students explore how subjects apply to real-life situations, encouraging critical thinking, problem-solving, and global awareness.</w:t>
      </w:r>
    </w:p>
    <w:p w14:paraId="0BB083A1" w14:textId="77777777" w:rsidR="00586B0B" w:rsidRDefault="00586B0B">
      <w:pPr>
        <w:rPr>
          <w:rFonts w:ascii="Georgia" w:eastAsia="Georgia" w:hAnsi="Georgia" w:cs="Georgia"/>
          <w:color w:val="000000"/>
          <w:sz w:val="20"/>
          <w:szCs w:val="20"/>
        </w:rPr>
      </w:pPr>
    </w:p>
    <w:p w14:paraId="50156163" w14:textId="51C1DE2D" w:rsidR="00DB4828" w:rsidRDefault="00586B0B">
      <w:pPr>
        <w:rPr>
          <w:rFonts w:ascii="Georgia" w:eastAsia="Georgia" w:hAnsi="Georgia" w:cs="Georgia"/>
          <w:sz w:val="20"/>
          <w:szCs w:val="20"/>
        </w:rPr>
      </w:pPr>
      <w:r w:rsidRPr="00586B0B">
        <w:rPr>
          <w:rFonts w:ascii="Georgia" w:eastAsia="Georgia" w:hAnsi="Georgia" w:cs="Georgia"/>
          <w:sz w:val="20"/>
          <w:szCs w:val="20"/>
        </w:rPr>
        <w:t>Seventh grade students keep records of their observations, use those records to analyze the data they collect, recognize patterns in the data, use simple charts and graphs to represent the relationships they see, and find more than one way to interpret their findings. They make and use observations to explain the diversity of living organisms and how the organisms are classified, how they reproduce and how genetic information is passed from parents to their offspring. They use different models to represent systems such as cells, tissues, and organs. They use what they know about ecosystems to explain how matter cycles and energy flows through the ecosystem. They use the concepts of natural selection and fossil evidence to construct explanations about the diversity of life that they see. Seventh graders plan and carry out investigations, describe observations, and show information in graphical form. The students replicate investigations and compare results to find similarities and differences. </w:t>
      </w:r>
    </w:p>
    <w:p w14:paraId="2BB945D1" w14:textId="77777777" w:rsidR="00586B0B" w:rsidRPr="00DB4828" w:rsidRDefault="00586B0B">
      <w:pPr>
        <w:rPr>
          <w:rFonts w:ascii="Georgia" w:eastAsia="Georgia" w:hAnsi="Georgia" w:cs="Georgia"/>
          <w:color w:val="FF0000"/>
          <w:sz w:val="20"/>
          <w:szCs w:val="20"/>
        </w:rPr>
      </w:pPr>
    </w:p>
    <w:p w14:paraId="00000008" w14:textId="77777777" w:rsidR="00331CAE" w:rsidRDefault="007A62C1">
      <w:pPr>
        <w:rPr>
          <w:rFonts w:ascii="Georgia" w:eastAsia="Georgia" w:hAnsi="Georgia" w:cs="Georgia"/>
          <w:b/>
          <w:sz w:val="20"/>
          <w:szCs w:val="20"/>
        </w:rPr>
      </w:pPr>
      <w:r>
        <w:rPr>
          <w:rFonts w:ascii="Georgia" w:eastAsia="Georgia" w:hAnsi="Georgia" w:cs="Georgia"/>
          <w:b/>
          <w:sz w:val="20"/>
          <w:szCs w:val="20"/>
        </w:rPr>
        <w:t>Textbook</w:t>
      </w:r>
    </w:p>
    <w:p w14:paraId="0000000A" w14:textId="4C10E949" w:rsidR="00331CAE" w:rsidRPr="00F016E6" w:rsidRDefault="00F016E6">
      <w:pPr>
        <w:rPr>
          <w:rFonts w:ascii="Arial" w:eastAsia="Georgia" w:hAnsi="Arial" w:cs="Arial"/>
          <w:sz w:val="20"/>
          <w:szCs w:val="20"/>
        </w:rPr>
      </w:pPr>
      <w:r w:rsidRPr="00F016E6">
        <w:rPr>
          <w:rFonts w:ascii="Arial" w:eastAsia="Georgia" w:hAnsi="Arial" w:cs="Arial"/>
          <w:sz w:val="20"/>
          <w:szCs w:val="20"/>
        </w:rPr>
        <w:t xml:space="preserve">McGraw-Hill </w:t>
      </w:r>
      <w:r w:rsidRPr="00F016E6">
        <w:rPr>
          <w:rFonts w:ascii="Arial" w:eastAsia="Georgia" w:hAnsi="Arial" w:cs="Arial"/>
          <w:sz w:val="20"/>
          <w:szCs w:val="20"/>
        </w:rPr>
        <w:t>7th Grade-Life Science</w:t>
      </w:r>
    </w:p>
    <w:p w14:paraId="0000000D" w14:textId="01E5C4C9" w:rsidR="00331CAE" w:rsidRDefault="00331CAE">
      <w:pPr>
        <w:rPr>
          <w:rFonts w:ascii="Georgia" w:eastAsia="Georgia" w:hAnsi="Georgia" w:cs="Georgia"/>
          <w:b/>
          <w:sz w:val="20"/>
          <w:szCs w:val="20"/>
        </w:rPr>
      </w:pPr>
    </w:p>
    <w:p w14:paraId="0000000E" w14:textId="77777777" w:rsidR="00331CAE" w:rsidRDefault="007A62C1">
      <w:pPr>
        <w:rPr>
          <w:rFonts w:ascii="Georgia" w:eastAsia="Georgia" w:hAnsi="Georgia" w:cs="Georgia"/>
          <w:b/>
          <w:sz w:val="20"/>
          <w:szCs w:val="20"/>
        </w:rPr>
      </w:pPr>
      <w:r>
        <w:rPr>
          <w:rFonts w:ascii="Georgia" w:eastAsia="Georgia" w:hAnsi="Georgia" w:cs="Georgia"/>
          <w:b/>
          <w:sz w:val="20"/>
          <w:szCs w:val="20"/>
        </w:rPr>
        <w:t>Unit/Concept Names</w:t>
      </w:r>
    </w:p>
    <w:p w14:paraId="73E8EE4E" w14:textId="77777777" w:rsidR="00F016E6" w:rsidRDefault="00F016E6">
      <w:pPr>
        <w:rPr>
          <w:rFonts w:ascii="Georgia" w:eastAsia="Georgia" w:hAnsi="Georgia" w:cs="Georgia"/>
          <w:b/>
          <w:sz w:val="20"/>
          <w:szCs w:val="20"/>
        </w:rPr>
      </w:pPr>
    </w:p>
    <w:p w14:paraId="430F6CAF" w14:textId="77777777" w:rsidR="00F016E6" w:rsidRDefault="00F016E6" w:rsidP="00F016E6">
      <w:pPr>
        <w:pStyle w:val="ListParagraph"/>
        <w:numPr>
          <w:ilvl w:val="0"/>
          <w:numId w:val="7"/>
        </w:numPr>
        <w:spacing w:line="276" w:lineRule="auto"/>
        <w:ind w:hanging="360"/>
        <w:contextualSpacing w:val="0"/>
      </w:pPr>
      <w:r>
        <w:t>Introduction to Life Science and Scientific Inquiry</w:t>
      </w:r>
    </w:p>
    <w:p w14:paraId="41C956AE" w14:textId="77777777" w:rsidR="00F016E6" w:rsidRDefault="00F016E6" w:rsidP="00F016E6">
      <w:pPr>
        <w:pStyle w:val="ListParagraph"/>
        <w:numPr>
          <w:ilvl w:val="0"/>
          <w:numId w:val="7"/>
        </w:numPr>
        <w:spacing w:line="276" w:lineRule="auto"/>
        <w:ind w:hanging="360"/>
        <w:contextualSpacing w:val="0"/>
      </w:pPr>
      <w:r>
        <w:t>Cell Biology</w:t>
      </w:r>
    </w:p>
    <w:p w14:paraId="640F3AA2" w14:textId="77777777" w:rsidR="00F016E6" w:rsidRDefault="00F016E6" w:rsidP="00F016E6">
      <w:pPr>
        <w:pStyle w:val="ListParagraph"/>
        <w:numPr>
          <w:ilvl w:val="0"/>
          <w:numId w:val="7"/>
        </w:numPr>
        <w:spacing w:line="276" w:lineRule="auto"/>
        <w:ind w:hanging="360"/>
        <w:contextualSpacing w:val="0"/>
      </w:pPr>
      <w:r>
        <w:t>Genetics and Heredity</w:t>
      </w:r>
    </w:p>
    <w:p w14:paraId="3749487F" w14:textId="77777777" w:rsidR="00F016E6" w:rsidRDefault="00F016E6" w:rsidP="00F016E6">
      <w:pPr>
        <w:pStyle w:val="ListParagraph"/>
        <w:numPr>
          <w:ilvl w:val="0"/>
          <w:numId w:val="7"/>
        </w:numPr>
        <w:spacing w:line="276" w:lineRule="auto"/>
        <w:ind w:hanging="360"/>
        <w:contextualSpacing w:val="0"/>
      </w:pPr>
      <w:r>
        <w:t>Evolution and Natural Selection</w:t>
      </w:r>
    </w:p>
    <w:p w14:paraId="116EFC58" w14:textId="77777777" w:rsidR="00F016E6" w:rsidRDefault="00F016E6" w:rsidP="00F016E6">
      <w:pPr>
        <w:pStyle w:val="ListParagraph"/>
        <w:numPr>
          <w:ilvl w:val="0"/>
          <w:numId w:val="7"/>
        </w:numPr>
        <w:spacing w:line="276" w:lineRule="auto"/>
        <w:ind w:hanging="360"/>
        <w:contextualSpacing w:val="0"/>
      </w:pPr>
      <w:r>
        <w:t>Ecology and Ecosystems</w:t>
      </w:r>
    </w:p>
    <w:p w14:paraId="69D36507" w14:textId="77777777" w:rsidR="00F016E6" w:rsidRDefault="00F016E6" w:rsidP="00F016E6">
      <w:pPr>
        <w:pStyle w:val="ListParagraph"/>
        <w:numPr>
          <w:ilvl w:val="0"/>
          <w:numId w:val="7"/>
        </w:numPr>
        <w:spacing w:line="276" w:lineRule="auto"/>
        <w:ind w:hanging="360"/>
        <w:contextualSpacing w:val="0"/>
      </w:pPr>
      <w:r>
        <w:t>Human Body Systems</w:t>
      </w:r>
    </w:p>
    <w:p w14:paraId="0000000F" w14:textId="65CA2FAD" w:rsidR="00331CAE" w:rsidRDefault="00331CAE">
      <w:pPr>
        <w:rPr>
          <w:rFonts w:ascii="Georgia" w:eastAsia="Georgia" w:hAnsi="Georgia" w:cs="Georgia"/>
          <w:color w:val="FF0000"/>
          <w:sz w:val="20"/>
          <w:szCs w:val="20"/>
        </w:rPr>
      </w:pPr>
    </w:p>
    <w:p w14:paraId="00000010" w14:textId="77777777" w:rsidR="00331CAE" w:rsidRDefault="00331CAE">
      <w:pPr>
        <w:rPr>
          <w:rFonts w:ascii="Georgia" w:eastAsia="Georgia" w:hAnsi="Georgia" w:cs="Georgia"/>
          <w:b/>
          <w:sz w:val="20"/>
          <w:szCs w:val="20"/>
        </w:rPr>
      </w:pPr>
    </w:p>
    <w:p w14:paraId="00000011" w14:textId="148944A6" w:rsidR="00331CAE" w:rsidRDefault="007A62C1" w:rsidP="09AE73F7">
      <w:pPr>
        <w:rPr>
          <w:rFonts w:ascii="Georgia" w:eastAsia="Georgia" w:hAnsi="Georgia" w:cs="Georgia"/>
          <w:b/>
          <w:bCs/>
          <w:sz w:val="20"/>
          <w:szCs w:val="20"/>
        </w:rPr>
      </w:pPr>
      <w:bookmarkStart w:id="0" w:name="_30j0zll"/>
      <w:bookmarkEnd w:id="0"/>
      <w:r w:rsidRPr="09AE73F7">
        <w:rPr>
          <w:rFonts w:ascii="Georgia" w:eastAsia="Georgia" w:hAnsi="Georgia" w:cs="Georgia"/>
          <w:b/>
          <w:bCs/>
          <w:sz w:val="20"/>
          <w:szCs w:val="20"/>
        </w:rPr>
        <w:t>Richmond County Board of Education Grading Policy</w:t>
      </w:r>
    </w:p>
    <w:p w14:paraId="00000012" w14:textId="35747B62" w:rsidR="00331CAE" w:rsidRDefault="007A62C1" w:rsidP="09AE73F7">
      <w:pPr>
        <w:pStyle w:val="ListParagraph"/>
        <w:numPr>
          <w:ilvl w:val="0"/>
          <w:numId w:val="2"/>
        </w:numPr>
        <w:rPr>
          <w:rFonts w:ascii="Georgia" w:eastAsia="Georgia" w:hAnsi="Georgia" w:cs="Georgia"/>
          <w:sz w:val="20"/>
          <w:szCs w:val="20"/>
        </w:rPr>
      </w:pPr>
      <w:r w:rsidRPr="09AE73F7">
        <w:rPr>
          <w:rFonts w:ascii="Georgia" w:eastAsia="Georgia" w:hAnsi="Georgia" w:cs="Georgia"/>
          <w:sz w:val="20"/>
          <w:szCs w:val="20"/>
        </w:rPr>
        <w:t>Minor Grades 60%</w:t>
      </w:r>
      <w:r w:rsidR="008E0F6D">
        <w:rPr>
          <w:rFonts w:ascii="Georgia" w:eastAsia="Georgia" w:hAnsi="Georgia" w:cs="Georgia"/>
          <w:sz w:val="20"/>
          <w:szCs w:val="20"/>
        </w:rPr>
        <w:t xml:space="preserve"> (example-</w:t>
      </w:r>
      <w:r w:rsidR="008E0F6D" w:rsidRPr="008E0F6D">
        <w:rPr>
          <w:rFonts w:ascii="Georgia" w:eastAsia="Georgia" w:hAnsi="Georgia" w:cs="Georgia"/>
          <w:sz w:val="20"/>
          <w:szCs w:val="20"/>
        </w:rPr>
        <w:t xml:space="preserve"> lab reports, quizzes, classwork, and homework assignments)</w:t>
      </w:r>
    </w:p>
    <w:p w14:paraId="485E438E" w14:textId="0F23D16A" w:rsidR="62BB15C5" w:rsidRDefault="62BB15C5" w:rsidP="09AE73F7">
      <w:pPr>
        <w:pStyle w:val="ListParagraph"/>
        <w:numPr>
          <w:ilvl w:val="1"/>
          <w:numId w:val="2"/>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minor grades per 6-week progress report period = </w:t>
      </w:r>
      <w:r w:rsidRPr="09AE73F7">
        <w:rPr>
          <w:rFonts w:ascii="Georgia" w:eastAsia="Georgia" w:hAnsi="Georgia" w:cs="Georgia"/>
          <w:b/>
          <w:bCs/>
          <w:sz w:val="20"/>
          <w:szCs w:val="20"/>
        </w:rPr>
        <w:t>5</w:t>
      </w:r>
    </w:p>
    <w:p w14:paraId="00000013" w14:textId="415460EE" w:rsidR="00331CAE" w:rsidRDefault="007A62C1" w:rsidP="09AE73F7">
      <w:pPr>
        <w:pStyle w:val="ListParagraph"/>
        <w:numPr>
          <w:ilvl w:val="0"/>
          <w:numId w:val="1"/>
        </w:numPr>
        <w:rPr>
          <w:rFonts w:ascii="Georgia" w:eastAsia="Georgia" w:hAnsi="Georgia" w:cs="Georgia"/>
          <w:sz w:val="20"/>
          <w:szCs w:val="20"/>
        </w:rPr>
      </w:pPr>
      <w:r>
        <w:rPr>
          <w:rFonts w:ascii="Georgia" w:eastAsia="Georgia" w:hAnsi="Georgia" w:cs="Georgia"/>
          <w:sz w:val="20"/>
          <w:szCs w:val="20"/>
        </w:rPr>
        <w:t xml:space="preserve">Major Grades 40% </w:t>
      </w:r>
      <w:r w:rsidR="008E0F6D">
        <w:rPr>
          <w:rFonts w:ascii="Georgia" w:eastAsia="Georgia" w:hAnsi="Georgia" w:cs="Georgia"/>
          <w:sz w:val="20"/>
          <w:szCs w:val="20"/>
        </w:rPr>
        <w:t xml:space="preserve">(example - </w:t>
      </w:r>
      <w:r w:rsidR="008E0F6D">
        <w:t>(includes unit tests, projects, and end-of-unit performance tasks)</w:t>
      </w:r>
      <w:r w:rsidR="008E0F6D">
        <w:t>.</w:t>
      </w:r>
    </w:p>
    <w:p w14:paraId="3EA1E897" w14:textId="2F357532" w:rsidR="028E0694" w:rsidRDefault="028E0694" w:rsidP="09AE73F7">
      <w:pPr>
        <w:pStyle w:val="ListParagraph"/>
        <w:numPr>
          <w:ilvl w:val="1"/>
          <w:numId w:val="1"/>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major grades per 6-week progress report period = </w:t>
      </w:r>
      <w:r w:rsidRPr="09AE73F7">
        <w:rPr>
          <w:rFonts w:ascii="Georgia" w:eastAsia="Georgia" w:hAnsi="Georgia" w:cs="Georgia"/>
          <w:b/>
          <w:bCs/>
          <w:sz w:val="20"/>
          <w:szCs w:val="20"/>
        </w:rPr>
        <w:t>2</w:t>
      </w:r>
    </w:p>
    <w:p w14:paraId="609323B2" w14:textId="4E43061C" w:rsidR="09AE73F7" w:rsidRDefault="09AE73F7" w:rsidP="09AE73F7">
      <w:pPr>
        <w:rPr>
          <w:rFonts w:ascii="Georgia" w:eastAsia="Georgia" w:hAnsi="Georgia" w:cs="Georgia"/>
          <w:b/>
          <w:bCs/>
          <w:sz w:val="20"/>
          <w:szCs w:val="20"/>
        </w:rPr>
      </w:pPr>
    </w:p>
    <w:p w14:paraId="5FF4AFEE" w14:textId="338A537E" w:rsidR="028E0694" w:rsidRDefault="028E0694" w:rsidP="09AE73F7">
      <w:pPr>
        <w:rPr>
          <w:rFonts w:ascii="Georgia" w:eastAsia="Georgia" w:hAnsi="Georgia" w:cs="Georgia"/>
          <w:sz w:val="20"/>
          <w:szCs w:val="20"/>
        </w:rPr>
      </w:pPr>
      <w:r w:rsidRPr="09AE73F7">
        <w:rPr>
          <w:rFonts w:ascii="Georgia" w:eastAsia="Georgia" w:hAnsi="Georgia" w:cs="Georgia"/>
          <w:b/>
          <w:bCs/>
          <w:sz w:val="20"/>
          <w:szCs w:val="20"/>
        </w:rPr>
        <w:t>Academic Grading Scale</w:t>
      </w:r>
    </w:p>
    <w:p w14:paraId="00000014" w14:textId="49409729" w:rsidR="00331CAE" w:rsidRDefault="007A62C1">
      <w:pPr>
        <w:ind w:left="360"/>
        <w:rPr>
          <w:rFonts w:ascii="Georgia" w:eastAsia="Georgia" w:hAnsi="Georgia" w:cs="Georgia"/>
          <w:sz w:val="20"/>
          <w:szCs w:val="20"/>
        </w:rPr>
      </w:pPr>
      <w:r w:rsidRPr="09AE73F7">
        <w:rPr>
          <w:rFonts w:ascii="Georgia" w:eastAsia="Georgia" w:hAnsi="Georgia" w:cs="Georgia"/>
          <w:sz w:val="20"/>
          <w:szCs w:val="20"/>
        </w:rPr>
        <w:t xml:space="preserve">                              A (</w:t>
      </w:r>
      <w:r w:rsidR="7A4BD72B" w:rsidRPr="09AE73F7">
        <w:rPr>
          <w:rFonts w:ascii="Georgia" w:eastAsia="Georgia" w:hAnsi="Georgia" w:cs="Georgia"/>
          <w:sz w:val="20"/>
          <w:szCs w:val="20"/>
        </w:rPr>
        <w:t>90-100</w:t>
      </w:r>
      <w:r w:rsidRPr="09AE73F7">
        <w:rPr>
          <w:rFonts w:ascii="Georgia" w:eastAsia="Georgia" w:hAnsi="Georgia" w:cs="Georgia"/>
          <w:sz w:val="20"/>
          <w:szCs w:val="20"/>
        </w:rPr>
        <w:t>)        B (8</w:t>
      </w:r>
      <w:r w:rsidR="1F1ACC84" w:rsidRPr="09AE73F7">
        <w:rPr>
          <w:rFonts w:ascii="Georgia" w:eastAsia="Georgia" w:hAnsi="Georgia" w:cs="Georgia"/>
          <w:sz w:val="20"/>
          <w:szCs w:val="20"/>
        </w:rPr>
        <w:t>0-89</w:t>
      </w:r>
      <w:r w:rsidRPr="09AE73F7">
        <w:rPr>
          <w:rFonts w:ascii="Georgia" w:eastAsia="Georgia" w:hAnsi="Georgia" w:cs="Georgia"/>
          <w:sz w:val="20"/>
          <w:szCs w:val="20"/>
        </w:rPr>
        <w:t>)         C (7</w:t>
      </w:r>
      <w:r w:rsidR="10801DC2" w:rsidRPr="09AE73F7">
        <w:rPr>
          <w:rFonts w:ascii="Georgia" w:eastAsia="Georgia" w:hAnsi="Georgia" w:cs="Georgia"/>
          <w:sz w:val="20"/>
          <w:szCs w:val="20"/>
        </w:rPr>
        <w:t>5-79</w:t>
      </w:r>
      <w:r w:rsidRPr="09AE73F7">
        <w:rPr>
          <w:rFonts w:ascii="Georgia" w:eastAsia="Georgia" w:hAnsi="Georgia" w:cs="Georgia"/>
          <w:sz w:val="20"/>
          <w:szCs w:val="20"/>
        </w:rPr>
        <w:t>)        D (7</w:t>
      </w:r>
      <w:r w:rsidR="392B9E3C" w:rsidRPr="09AE73F7">
        <w:rPr>
          <w:rFonts w:ascii="Georgia" w:eastAsia="Georgia" w:hAnsi="Georgia" w:cs="Georgia"/>
          <w:sz w:val="20"/>
          <w:szCs w:val="20"/>
        </w:rPr>
        <w:t>0-74</w:t>
      </w:r>
      <w:r w:rsidRPr="09AE73F7">
        <w:rPr>
          <w:rFonts w:ascii="Georgia" w:eastAsia="Georgia" w:hAnsi="Georgia" w:cs="Georgia"/>
          <w:sz w:val="20"/>
          <w:szCs w:val="20"/>
        </w:rPr>
        <w:t>)        F (</w:t>
      </w:r>
      <w:r w:rsidR="59EB1297" w:rsidRPr="09AE73F7">
        <w:rPr>
          <w:rFonts w:ascii="Georgia" w:eastAsia="Georgia" w:hAnsi="Georgia" w:cs="Georgia"/>
          <w:sz w:val="20"/>
          <w:szCs w:val="20"/>
        </w:rPr>
        <w:t>below 70</w:t>
      </w:r>
      <w:r w:rsidRPr="09AE73F7">
        <w:rPr>
          <w:rFonts w:ascii="Georgia" w:eastAsia="Georgia" w:hAnsi="Georgia" w:cs="Georgia"/>
          <w:sz w:val="20"/>
          <w:szCs w:val="20"/>
        </w:rPr>
        <w:t xml:space="preserve">)     </w:t>
      </w:r>
    </w:p>
    <w:p w14:paraId="00000015" w14:textId="7E983FAE" w:rsidR="00331CAE" w:rsidRDefault="007A62C1" w:rsidP="09AE73F7">
      <w:pPr>
        <w:pStyle w:val="ListParagraph"/>
        <w:numPr>
          <w:ilvl w:val="0"/>
          <w:numId w:val="3"/>
        </w:numPr>
        <w:rPr>
          <w:rFonts w:ascii="Georgia" w:eastAsia="Georgia" w:hAnsi="Georgia" w:cs="Georgia"/>
          <w:sz w:val="20"/>
          <w:szCs w:val="20"/>
        </w:rPr>
      </w:pPr>
      <w:r w:rsidRPr="09AE73F7">
        <w:rPr>
          <w:rFonts w:ascii="Georgia" w:eastAsia="Georgia" w:hAnsi="Georgia" w:cs="Georgia"/>
          <w:sz w:val="20"/>
          <w:szCs w:val="20"/>
        </w:rPr>
        <w:t>Parents are encouraged to monitor their child’s grades using the district Infinite Campus Parent Portal.</w:t>
      </w:r>
    </w:p>
    <w:p w14:paraId="00000016" w14:textId="3AD4F56D" w:rsidR="00331CAE" w:rsidRDefault="007A62C1" w:rsidP="09AE73F7">
      <w:pPr>
        <w:pStyle w:val="ListParagraph"/>
        <w:numPr>
          <w:ilvl w:val="0"/>
          <w:numId w:val="4"/>
        </w:numPr>
        <w:rPr>
          <w:rFonts w:ascii="Georgia" w:eastAsia="Georgia" w:hAnsi="Georgia" w:cs="Georgia"/>
          <w:sz w:val="20"/>
          <w:szCs w:val="20"/>
        </w:rPr>
      </w:pPr>
      <w:r w:rsidRPr="09AE73F7">
        <w:rPr>
          <w:rFonts w:ascii="Georgia" w:eastAsia="Georgia" w:hAnsi="Georgia" w:cs="Georgia"/>
          <w:sz w:val="20"/>
          <w:szCs w:val="20"/>
        </w:rPr>
        <w:t>Please contact the front office at 706-737-7288 for information to gain access to Infinite Campus.</w:t>
      </w:r>
    </w:p>
    <w:p w14:paraId="00000017" w14:textId="77777777" w:rsidR="00331CAE" w:rsidRDefault="00331CAE">
      <w:pPr>
        <w:rPr>
          <w:rFonts w:ascii="Georgia" w:eastAsia="Georgia" w:hAnsi="Georgia" w:cs="Georgia"/>
          <w:sz w:val="20"/>
          <w:szCs w:val="20"/>
        </w:rPr>
      </w:pPr>
    </w:p>
    <w:p w14:paraId="00000018" w14:textId="30D20B12" w:rsidR="00331CAE" w:rsidRPr="00FF7F66" w:rsidRDefault="007A62C1">
      <w:pPr>
        <w:rPr>
          <w:rFonts w:ascii="Georgia" w:eastAsia="Georgia" w:hAnsi="Georgia" w:cs="Georgia"/>
          <w:b/>
          <w:sz w:val="20"/>
          <w:szCs w:val="20"/>
        </w:rPr>
      </w:pPr>
      <w:r>
        <w:rPr>
          <w:rFonts w:ascii="Georgia" w:eastAsia="Georgia" w:hAnsi="Georgia" w:cs="Georgia"/>
          <w:b/>
          <w:sz w:val="20"/>
          <w:szCs w:val="20"/>
        </w:rPr>
        <w:t>Academic Dishonesty</w:t>
      </w:r>
      <w:r>
        <w:rPr>
          <w:rFonts w:ascii="Georgia" w:eastAsia="Georgia" w:hAnsi="Georgia" w:cs="Georgia"/>
          <w:sz w:val="20"/>
          <w:szCs w:val="20"/>
        </w:rPr>
        <w:t xml:space="preserve"> </w:t>
      </w:r>
      <w:r w:rsidR="00FF7F66">
        <w:rPr>
          <w:rFonts w:ascii="Georgia" w:eastAsia="Georgia" w:hAnsi="Georgia" w:cs="Georgia"/>
          <w:b/>
          <w:sz w:val="20"/>
          <w:szCs w:val="20"/>
        </w:rPr>
        <w:t>in the MYP</w:t>
      </w:r>
    </w:p>
    <w:p w14:paraId="32DD54CF" w14:textId="4A56B003" w:rsidR="00FF7F66" w:rsidRPr="00FF7F66" w:rsidRDefault="5FFBA078" w:rsidP="00FF7F66">
      <w:pPr>
        <w:rPr>
          <w:rFonts w:ascii="Georgia" w:eastAsia="Georgia" w:hAnsi="Georgia" w:cs="Georgia"/>
          <w:b/>
          <w:bCs/>
          <w:sz w:val="20"/>
          <w:szCs w:val="20"/>
        </w:rPr>
      </w:pPr>
      <w:r w:rsidRPr="5FFBA078">
        <w:rPr>
          <w:rFonts w:ascii="Georgia" w:eastAsia="Georgia" w:hAnsi="Georgia" w:cs="Georgia"/>
          <w:sz w:val="20"/>
          <w:szCs w:val="20"/>
        </w:rPr>
        <w:t xml:space="preserve">The Student Code of Conduct, Rule 1(A)(t), states that no student shall cheat, alter records, plagiarize, receive unauthorized assistance or assist another in any type of academic dishonesty.  </w:t>
      </w:r>
    </w:p>
    <w:p w14:paraId="700B5B18" w14:textId="0B5F4882" w:rsidR="00FF7F66" w:rsidRPr="00FF7F66" w:rsidRDefault="00FF7F66" w:rsidP="00FF7F66">
      <w:pPr>
        <w:rPr>
          <w:rFonts w:ascii="Georgia" w:eastAsia="Georgia" w:hAnsi="Georgia" w:cs="Georgia"/>
          <w:sz w:val="20"/>
          <w:szCs w:val="20"/>
        </w:rPr>
      </w:pPr>
      <w:r w:rsidRPr="00FF7F66">
        <w:rPr>
          <w:rFonts w:ascii="Georgia" w:eastAsia="Georgia" w:hAnsi="Georgia" w:cs="Georgia"/>
          <w:sz w:val="20"/>
          <w:szCs w:val="20"/>
        </w:rPr>
        <w:lastRenderedPageBreak/>
        <w:t xml:space="preserve">At our school, we follow the IB Middle Years </w:t>
      </w:r>
      <w:r w:rsidR="00F016E6" w:rsidRPr="00FF7F66">
        <w:rPr>
          <w:rFonts w:ascii="Georgia" w:eastAsia="Georgia" w:hAnsi="Georgia" w:cs="Georgia"/>
          <w:sz w:val="20"/>
          <w:szCs w:val="20"/>
        </w:rPr>
        <w:t>Program’s</w:t>
      </w:r>
      <w:r w:rsidRPr="00FF7F66">
        <w:rPr>
          <w:rFonts w:ascii="Georgia" w:eastAsia="Georgia" w:hAnsi="Georgia" w:cs="Georgia"/>
          <w:sz w:val="20"/>
          <w:szCs w:val="20"/>
        </w:rPr>
        <w:t xml:space="preserve"> standards for academic honesty. This means:</w:t>
      </w:r>
    </w:p>
    <w:p w14:paraId="7EB29602" w14:textId="77777777" w:rsidR="00FF7F66" w:rsidRPr="00FF7F66" w:rsidRDefault="00FF7F66" w:rsidP="00FF7F66">
      <w:pPr>
        <w:numPr>
          <w:ilvl w:val="0"/>
          <w:numId w:val="6"/>
        </w:numPr>
        <w:rPr>
          <w:rFonts w:ascii="Georgia" w:eastAsia="Georgia" w:hAnsi="Georgia" w:cs="Georgia"/>
          <w:sz w:val="20"/>
          <w:szCs w:val="20"/>
        </w:rPr>
      </w:pPr>
      <w:r w:rsidRPr="00AC5795">
        <w:rPr>
          <w:rFonts w:ascii="Georgia" w:eastAsia="Georgia" w:hAnsi="Georgia" w:cs="Georgia"/>
          <w:b/>
          <w:bCs/>
          <w:sz w:val="20"/>
          <w:szCs w:val="20"/>
        </w:rPr>
        <w:t>Do your own work</w:t>
      </w:r>
      <w:r w:rsidRPr="00FF7F66">
        <w:rPr>
          <w:rFonts w:ascii="Georgia" w:eastAsia="Georgia" w:hAnsi="Georgia" w:cs="Georgia"/>
          <w:b/>
          <w:bCs/>
          <w:sz w:val="20"/>
          <w:szCs w:val="20"/>
        </w:rPr>
        <w:t>.</w:t>
      </w:r>
      <w:r w:rsidRPr="00FF7F66">
        <w:rPr>
          <w:rFonts w:ascii="Georgia" w:eastAsia="Georgia" w:hAnsi="Georgia" w:cs="Georgia"/>
          <w:sz w:val="20"/>
          <w:szCs w:val="20"/>
        </w:rPr>
        <w:t xml:space="preserve"> Give credit when using someone else’s ideas, words, or work.</w:t>
      </w:r>
    </w:p>
    <w:p w14:paraId="2431D951" w14:textId="77777777" w:rsidR="00FF7F66" w:rsidRPr="00FF7F66" w:rsidRDefault="00FF7F66" w:rsidP="00FF7F66">
      <w:pPr>
        <w:numPr>
          <w:ilvl w:val="0"/>
          <w:numId w:val="6"/>
        </w:numPr>
        <w:rPr>
          <w:rFonts w:ascii="Georgia" w:eastAsia="Georgia" w:hAnsi="Georgia" w:cs="Georgia"/>
          <w:sz w:val="20"/>
          <w:szCs w:val="20"/>
        </w:rPr>
      </w:pPr>
      <w:r w:rsidRPr="00FF7F66">
        <w:rPr>
          <w:rFonts w:ascii="Georgia" w:eastAsia="Georgia" w:hAnsi="Georgia" w:cs="Georgia"/>
          <w:b/>
          <w:bCs/>
          <w:sz w:val="20"/>
          <w:szCs w:val="20"/>
        </w:rPr>
        <w:t>Use your own voice.</w:t>
      </w:r>
      <w:r w:rsidRPr="00FF7F66">
        <w:rPr>
          <w:rFonts w:ascii="Georgia" w:eastAsia="Georgia" w:hAnsi="Georgia" w:cs="Georgia"/>
          <w:sz w:val="20"/>
          <w:szCs w:val="20"/>
        </w:rPr>
        <w:t xml:space="preserve"> Avoid copying, pasting, or letting others do your work for you.</w:t>
      </w:r>
    </w:p>
    <w:p w14:paraId="276AC561" w14:textId="24B06704" w:rsidR="00FF7F66" w:rsidRDefault="00FF7F66" w:rsidP="00FF7F66">
      <w:pPr>
        <w:numPr>
          <w:ilvl w:val="0"/>
          <w:numId w:val="6"/>
        </w:numPr>
        <w:rPr>
          <w:rFonts w:ascii="Georgia" w:eastAsia="Georgia" w:hAnsi="Georgia" w:cs="Georgia"/>
          <w:sz w:val="20"/>
          <w:szCs w:val="20"/>
        </w:rPr>
      </w:pPr>
      <w:r w:rsidRPr="00FF7F66">
        <w:rPr>
          <w:rFonts w:ascii="Georgia" w:eastAsia="Georgia" w:hAnsi="Georgia" w:cs="Georgia"/>
          <w:b/>
          <w:bCs/>
          <w:sz w:val="20"/>
          <w:szCs w:val="20"/>
        </w:rPr>
        <w:t>Work with integrity.</w:t>
      </w:r>
      <w:r w:rsidRPr="00FF7F66">
        <w:rPr>
          <w:rFonts w:ascii="Georgia" w:eastAsia="Georgia" w:hAnsi="Georgia" w:cs="Georgia"/>
          <w:sz w:val="20"/>
          <w:szCs w:val="20"/>
        </w:rPr>
        <w:t xml:space="preserve"> Be honest during tests, group work, and individual tasks.</w:t>
      </w:r>
    </w:p>
    <w:p w14:paraId="1E6CC3EB" w14:textId="35E436CE" w:rsidR="00AC5795" w:rsidRPr="00FF7F66" w:rsidRDefault="00AC5795" w:rsidP="00FF7F66">
      <w:pPr>
        <w:numPr>
          <w:ilvl w:val="0"/>
          <w:numId w:val="6"/>
        </w:numPr>
        <w:rPr>
          <w:rFonts w:ascii="Georgia" w:eastAsia="Georgia" w:hAnsi="Georgia" w:cs="Georgia"/>
          <w:sz w:val="20"/>
          <w:szCs w:val="20"/>
        </w:rPr>
      </w:pPr>
      <w:r>
        <w:rPr>
          <w:rFonts w:ascii="Georgia" w:eastAsia="Georgia" w:hAnsi="Georgia" w:cs="Georgia"/>
          <w:b/>
          <w:bCs/>
          <w:sz w:val="20"/>
          <w:szCs w:val="20"/>
        </w:rPr>
        <w:t>Plagiarism of AI content is academic misconduct.</w:t>
      </w:r>
      <w:r>
        <w:rPr>
          <w:rFonts w:ascii="Georgia" w:eastAsia="Georgia" w:hAnsi="Georgia" w:cs="Georgia"/>
          <w:sz w:val="20"/>
          <w:szCs w:val="20"/>
        </w:rPr>
        <w:t xml:space="preserve"> AI content must be properly acknowledged.</w:t>
      </w:r>
    </w:p>
    <w:p w14:paraId="4622E29E" w14:textId="77777777" w:rsidR="00FF7F66" w:rsidRPr="00FF7F66" w:rsidRDefault="00FF7F66" w:rsidP="00FF7F66">
      <w:pPr>
        <w:rPr>
          <w:rFonts w:ascii="Georgia" w:eastAsia="Georgia" w:hAnsi="Georgia" w:cs="Georgia"/>
          <w:sz w:val="20"/>
          <w:szCs w:val="20"/>
        </w:rPr>
      </w:pPr>
      <w:r w:rsidRPr="00FF7F66">
        <w:rPr>
          <w:rFonts w:ascii="Georgia" w:eastAsia="Georgia" w:hAnsi="Georgia" w:cs="Georgia"/>
          <w:sz w:val="20"/>
          <w:szCs w:val="20"/>
        </w:rPr>
        <w:t xml:space="preserve">Plagiarism, cheating, and other dishonest behaviors do not reflect who we are as IB learners. We take pride in being </w:t>
      </w:r>
      <w:r w:rsidRPr="00FF7F66">
        <w:rPr>
          <w:rFonts w:ascii="Georgia" w:eastAsia="Georgia" w:hAnsi="Georgia" w:cs="Georgia"/>
          <w:b/>
          <w:bCs/>
          <w:sz w:val="20"/>
          <w:szCs w:val="20"/>
        </w:rPr>
        <w:t>principled</w:t>
      </w:r>
      <w:r w:rsidRPr="00FF7F66">
        <w:rPr>
          <w:rFonts w:ascii="Georgia" w:eastAsia="Georgia" w:hAnsi="Georgia" w:cs="Georgia"/>
          <w:sz w:val="20"/>
          <w:szCs w:val="20"/>
        </w:rPr>
        <w:t xml:space="preserve"> and </w:t>
      </w:r>
      <w:r w:rsidRPr="00FF7F66">
        <w:rPr>
          <w:rFonts w:ascii="Georgia" w:eastAsia="Georgia" w:hAnsi="Georgia" w:cs="Georgia"/>
          <w:b/>
          <w:bCs/>
          <w:sz w:val="20"/>
          <w:szCs w:val="20"/>
        </w:rPr>
        <w:t>responsible</w:t>
      </w:r>
      <w:r w:rsidRPr="00FF7F66">
        <w:rPr>
          <w:rFonts w:ascii="Georgia" w:eastAsia="Georgia" w:hAnsi="Georgia" w:cs="Georgia"/>
          <w:sz w:val="20"/>
          <w:szCs w:val="20"/>
        </w:rPr>
        <w:t xml:space="preserve"> for our own learning.</w:t>
      </w:r>
    </w:p>
    <w:p w14:paraId="232E5490" w14:textId="77777777" w:rsidR="00FF7F66" w:rsidRDefault="00FF7F66">
      <w:pPr>
        <w:rPr>
          <w:rFonts w:ascii="Georgia" w:eastAsia="Georgia" w:hAnsi="Georgia" w:cs="Georgia"/>
          <w:sz w:val="20"/>
          <w:szCs w:val="20"/>
        </w:rPr>
      </w:pPr>
    </w:p>
    <w:p w14:paraId="00000019" w14:textId="406FFC49" w:rsidR="00331CAE" w:rsidRDefault="5FFBA078">
      <w:pPr>
        <w:rPr>
          <w:rFonts w:ascii="Georgia" w:eastAsia="Georgia" w:hAnsi="Georgia" w:cs="Georgia"/>
          <w:sz w:val="20"/>
          <w:szCs w:val="20"/>
        </w:rPr>
      </w:pPr>
      <w:r w:rsidRPr="5FFBA078">
        <w:rPr>
          <w:rFonts w:ascii="Georgia" w:eastAsia="Georgia" w:hAnsi="Georgia" w:cs="Georgia"/>
          <w:sz w:val="20"/>
          <w:szCs w:val="20"/>
        </w:rPr>
        <w:t>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w:t>
      </w:r>
      <w:proofErr w:type="gramStart"/>
      <w:r w:rsidRPr="5FFBA078">
        <w:rPr>
          <w:rFonts w:ascii="Georgia" w:eastAsia="Georgia" w:hAnsi="Georgia" w:cs="Georgia"/>
          <w:sz w:val="20"/>
          <w:szCs w:val="20"/>
        </w:rPr>
        <w:t>”</w:t>
      </w:r>
      <w:proofErr w:type="gramEnd"/>
      <w:r w:rsidRPr="5FFBA078">
        <w:rPr>
          <w:rFonts w:ascii="Georgia" w:eastAsia="Georgia" w:hAnsi="Georgia" w:cs="Georgia"/>
          <w:sz w:val="20"/>
          <w:szCs w:val="20"/>
        </w:rPr>
        <w:t xml:space="preserve"> and the student required to redo the assignment or retake the assessment.   </w:t>
      </w:r>
    </w:p>
    <w:p w14:paraId="0000001A" w14:textId="77777777" w:rsidR="00331CAE" w:rsidRDefault="00331CAE">
      <w:pPr>
        <w:rPr>
          <w:rFonts w:ascii="Georgia" w:eastAsia="Georgia" w:hAnsi="Georgia" w:cs="Georgia"/>
          <w:sz w:val="20"/>
          <w:szCs w:val="20"/>
        </w:rPr>
      </w:pPr>
    </w:p>
    <w:p w14:paraId="0000001B" w14:textId="77777777" w:rsidR="00331CAE" w:rsidRDefault="007A62C1">
      <w:pPr>
        <w:rPr>
          <w:rFonts w:ascii="Georgia" w:eastAsia="Georgia" w:hAnsi="Georgia" w:cs="Georgia"/>
          <w:b/>
          <w:sz w:val="20"/>
          <w:szCs w:val="20"/>
        </w:rPr>
      </w:pPr>
      <w:r>
        <w:rPr>
          <w:rFonts w:ascii="Georgia" w:eastAsia="Georgia" w:hAnsi="Georgia" w:cs="Georgia"/>
          <w:b/>
          <w:sz w:val="20"/>
          <w:szCs w:val="20"/>
        </w:rPr>
        <w:t>Late Work</w:t>
      </w:r>
    </w:p>
    <w:p w14:paraId="09875A23" w14:textId="1C11D1C1" w:rsidR="00331CAE" w:rsidRDefault="007A62C1" w:rsidP="5AC89190">
      <w:pPr>
        <w:rPr>
          <w:rFonts w:ascii="Georgia" w:eastAsia="Georgia" w:hAnsi="Georgia" w:cs="Georgia"/>
          <w:sz w:val="20"/>
          <w:szCs w:val="20"/>
        </w:rPr>
      </w:pPr>
      <w:r w:rsidRPr="5AC89190">
        <w:rPr>
          <w:rFonts w:ascii="Georgia" w:eastAsia="Georgia" w:hAnsi="Georgia" w:cs="Georgia"/>
          <w:sz w:val="20"/>
          <w:szCs w:val="20"/>
        </w:rPr>
        <w:t>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w:t>
      </w:r>
      <w:r w:rsidR="62C17167" w:rsidRPr="5AC89190">
        <w:rPr>
          <w:rFonts w:ascii="Georgia" w:eastAsia="Georgia" w:hAnsi="Georgia" w:cs="Georgia"/>
          <w:sz w:val="20"/>
          <w:szCs w:val="20"/>
        </w:rPr>
        <w:t xml:space="preserve"> through an academic contract. Students in grades 6-12 may have their scores reduced by 5% per day for a 25% maximum reduction (five school days). Late work submitted after the fifth </w:t>
      </w:r>
      <w:r w:rsidR="7B56E3E6" w:rsidRPr="5AC89190">
        <w:rPr>
          <w:rFonts w:ascii="Georgia" w:eastAsia="Georgia" w:hAnsi="Georgia" w:cs="Georgia"/>
          <w:sz w:val="20"/>
          <w:szCs w:val="20"/>
        </w:rPr>
        <w:t xml:space="preserve">school day will only be </w:t>
      </w:r>
      <w:r w:rsidR="00DB4828" w:rsidRPr="5AC89190">
        <w:rPr>
          <w:rFonts w:ascii="Georgia" w:eastAsia="Georgia" w:hAnsi="Georgia" w:cs="Georgia"/>
          <w:sz w:val="20"/>
          <w:szCs w:val="20"/>
        </w:rPr>
        <w:t>accepted</w:t>
      </w:r>
      <w:r w:rsidR="7B56E3E6" w:rsidRPr="5AC89190">
        <w:rPr>
          <w:rFonts w:ascii="Georgia" w:eastAsia="Georgia" w:hAnsi="Georgia" w:cs="Georgia"/>
          <w:sz w:val="20"/>
          <w:szCs w:val="20"/>
        </w:rPr>
        <w:t xml:space="preserve"> at the teacher’s discretion. Completing work in a timely manner during the learning unit is essential for academic success. If the score is reduced for late work, the teacher must make a notation in the Infinite Campus comment section of the gradebook </w:t>
      </w:r>
      <w:r w:rsidR="19985FEB" w:rsidRPr="5AC89190">
        <w:rPr>
          <w:rFonts w:ascii="Georgia" w:eastAsia="Georgia" w:hAnsi="Georgia" w:cs="Georgia"/>
          <w:sz w:val="20"/>
          <w:szCs w:val="20"/>
        </w:rPr>
        <w:t xml:space="preserve">to reflect the reduction for late work. Students and parents should refer to the teacher’s course syllabus for specific late work procedures. </w:t>
      </w:r>
    </w:p>
    <w:p w14:paraId="0000001D" w14:textId="10B2140E" w:rsidR="00331CAE" w:rsidRDefault="007A62C1">
      <w:pPr>
        <w:rPr>
          <w:rFonts w:ascii="Georgia" w:eastAsia="Georgia" w:hAnsi="Georgia" w:cs="Georgia"/>
          <w:sz w:val="20"/>
          <w:szCs w:val="20"/>
        </w:rPr>
      </w:pPr>
      <w:r w:rsidRPr="5AC89190">
        <w:rPr>
          <w:rFonts w:ascii="Georgia" w:eastAsia="Georgia" w:hAnsi="Georgia" w:cs="Georgia"/>
          <w:sz w:val="20"/>
          <w:szCs w:val="20"/>
        </w:rPr>
        <w:t xml:space="preserve"> </w:t>
      </w:r>
    </w:p>
    <w:p w14:paraId="0000001E" w14:textId="77777777" w:rsidR="00331CAE" w:rsidRDefault="007A62C1">
      <w:pPr>
        <w:rPr>
          <w:rFonts w:ascii="Georgia" w:eastAsia="Georgia" w:hAnsi="Georgia" w:cs="Georgia"/>
          <w:sz w:val="20"/>
          <w:szCs w:val="20"/>
        </w:rPr>
      </w:pPr>
      <w:r>
        <w:rPr>
          <w:rFonts w:ascii="Georgia" w:eastAsia="Georgia" w:hAnsi="Georgia" w:cs="Georgia"/>
          <w:b/>
          <w:sz w:val="20"/>
          <w:szCs w:val="20"/>
        </w:rPr>
        <w:t>Make-up Work</w:t>
      </w:r>
    </w:p>
    <w:p w14:paraId="0000001F" w14:textId="2DBFA1B2" w:rsidR="00331CAE" w:rsidRDefault="5FFBA078">
      <w:pPr>
        <w:rPr>
          <w:rFonts w:ascii="Georgia" w:eastAsia="Georgia" w:hAnsi="Georgia" w:cs="Georgia"/>
          <w:sz w:val="20"/>
          <w:szCs w:val="20"/>
        </w:rPr>
      </w:pPr>
      <w:r w:rsidRPr="5AC89190">
        <w:rPr>
          <w:rFonts w:ascii="Georgia" w:eastAsia="Georgia" w:hAnsi="Georgia" w:cs="Georgia"/>
          <w:sz w:val="20"/>
          <w:szCs w:val="20"/>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w:t>
      </w:r>
    </w:p>
    <w:p w14:paraId="00000020" w14:textId="77777777" w:rsidR="00331CAE" w:rsidRDefault="00331CAE">
      <w:pPr>
        <w:rPr>
          <w:rFonts w:ascii="Georgia" w:eastAsia="Georgia" w:hAnsi="Georgia" w:cs="Georgia"/>
          <w:sz w:val="20"/>
          <w:szCs w:val="20"/>
        </w:rPr>
      </w:pPr>
    </w:p>
    <w:p w14:paraId="65C30BE4" w14:textId="48F99A99" w:rsidR="008E0F6D" w:rsidRDefault="007A62C1">
      <w:pPr>
        <w:rPr>
          <w:rFonts w:ascii="Georgia" w:eastAsia="Georgia" w:hAnsi="Georgia" w:cs="Georgia"/>
          <w:b/>
          <w:sz w:val="20"/>
          <w:szCs w:val="20"/>
        </w:rPr>
      </w:pPr>
      <w:r>
        <w:rPr>
          <w:rFonts w:ascii="Georgia" w:eastAsia="Georgia" w:hAnsi="Georgia" w:cs="Georgia"/>
          <w:b/>
          <w:sz w:val="20"/>
          <w:szCs w:val="20"/>
        </w:rPr>
        <w:t>Homework</w:t>
      </w:r>
    </w:p>
    <w:p w14:paraId="3DDC86B8" w14:textId="5EF60C44" w:rsidR="008E0F6D" w:rsidRPr="008E0F6D" w:rsidRDefault="008E0F6D">
      <w:pPr>
        <w:rPr>
          <w:rFonts w:ascii="Georgia" w:eastAsia="Georgia" w:hAnsi="Georgia" w:cs="Georgia"/>
          <w:bCs/>
          <w:sz w:val="20"/>
          <w:szCs w:val="20"/>
        </w:rPr>
      </w:pPr>
      <w:r>
        <w:rPr>
          <w:rFonts w:ascii="Georgia" w:eastAsia="Georgia" w:hAnsi="Georgia" w:cs="Georgia"/>
          <w:bCs/>
          <w:sz w:val="20"/>
          <w:szCs w:val="20"/>
        </w:rPr>
        <w:t xml:space="preserve">Homework will be minimal for this course.  Most homework will involve reading or completing some assignments that weren’t completed in class. </w:t>
      </w:r>
    </w:p>
    <w:p w14:paraId="00000023" w14:textId="77777777" w:rsidR="00331CAE" w:rsidRDefault="00331CAE">
      <w:pPr>
        <w:rPr>
          <w:rFonts w:ascii="Georgia" w:eastAsia="Georgia" w:hAnsi="Georgia" w:cs="Georgia"/>
          <w:sz w:val="20"/>
          <w:szCs w:val="20"/>
        </w:rPr>
      </w:pPr>
    </w:p>
    <w:p w14:paraId="00000024" w14:textId="77777777" w:rsidR="00331CAE" w:rsidRDefault="007A62C1">
      <w:pPr>
        <w:rPr>
          <w:rFonts w:ascii="Georgia" w:eastAsia="Georgia" w:hAnsi="Georgia" w:cs="Georgia"/>
          <w:b/>
          <w:sz w:val="20"/>
          <w:szCs w:val="20"/>
        </w:rPr>
      </w:pPr>
      <w:r>
        <w:rPr>
          <w:rFonts w:ascii="Georgia" w:eastAsia="Georgia" w:hAnsi="Georgia" w:cs="Georgia"/>
          <w:b/>
          <w:sz w:val="20"/>
          <w:szCs w:val="20"/>
        </w:rPr>
        <w:t>Relearn &amp; Reassess (R&amp;R Procedures)</w:t>
      </w:r>
    </w:p>
    <w:p w14:paraId="00000025" w14:textId="41A4DFFA" w:rsidR="00331CAE" w:rsidRDefault="007A62C1">
      <w:pPr>
        <w:rPr>
          <w:rFonts w:ascii="Georgia" w:eastAsia="Georgia" w:hAnsi="Georgia" w:cs="Georgia"/>
          <w:sz w:val="20"/>
          <w:szCs w:val="20"/>
        </w:rPr>
      </w:pPr>
      <w:r w:rsidRPr="36BBCA93">
        <w:rPr>
          <w:rFonts w:ascii="Georgia" w:eastAsia="Georgia" w:hAnsi="Georgia" w:cs="Georgia"/>
          <w:sz w:val="20"/>
          <w:szCs w:val="20"/>
        </w:rPr>
        <w:t xml:space="preserve">Students </w:t>
      </w:r>
      <w:proofErr w:type="gramStart"/>
      <w:r w:rsidRPr="36BBCA93">
        <w:rPr>
          <w:rFonts w:ascii="Georgia" w:eastAsia="Georgia" w:hAnsi="Georgia" w:cs="Georgia"/>
          <w:sz w:val="20"/>
          <w:szCs w:val="20"/>
        </w:rPr>
        <w:t>have the opportunity to</w:t>
      </w:r>
      <w:proofErr w:type="gramEnd"/>
      <w:r w:rsidRPr="36BBCA93">
        <w:rPr>
          <w:rFonts w:ascii="Georgia" w:eastAsia="Georgia" w:hAnsi="Georgia" w:cs="Georgia"/>
          <w:sz w:val="20"/>
          <w:szCs w:val="20"/>
        </w:rPr>
        <w:t xml:space="preserve"> submit a relearning plan for any </w:t>
      </w:r>
      <w:r w:rsidRPr="36BBCA93">
        <w:rPr>
          <w:rFonts w:ascii="Georgia" w:eastAsia="Georgia" w:hAnsi="Georgia" w:cs="Georgia"/>
          <w:b/>
          <w:bCs/>
          <w:sz w:val="20"/>
          <w:szCs w:val="20"/>
        </w:rPr>
        <w:t>major assessment</w:t>
      </w:r>
      <w:r w:rsidRPr="36BBCA93">
        <w:rPr>
          <w:rFonts w:ascii="Georgia" w:eastAsia="Georgia" w:hAnsi="Georgia" w:cs="Georgia"/>
          <w:sz w:val="20"/>
          <w:szCs w:val="20"/>
        </w:rPr>
        <w:t xml:space="preserve">. Upon satisfactory completion of the plan, a student will be given a minimum of </w:t>
      </w:r>
      <w:r w:rsidR="79EBCA3C" w:rsidRPr="36BBCA93">
        <w:rPr>
          <w:rFonts w:ascii="Georgia" w:eastAsia="Georgia" w:hAnsi="Georgia" w:cs="Georgia"/>
          <w:sz w:val="20"/>
          <w:szCs w:val="20"/>
        </w:rPr>
        <w:t>one</w:t>
      </w:r>
      <w:r w:rsidRPr="36BBCA93">
        <w:rPr>
          <w:rFonts w:ascii="Georgia" w:eastAsia="Georgia" w:hAnsi="Georgia" w:cs="Georgia"/>
          <w:sz w:val="20"/>
          <w:szCs w:val="20"/>
        </w:rPr>
        <w:t xml:space="preserve"> opportunit</w:t>
      </w:r>
      <w:r w:rsidR="17CDC12C" w:rsidRPr="36BBCA93">
        <w:rPr>
          <w:rFonts w:ascii="Georgia" w:eastAsia="Georgia" w:hAnsi="Georgia" w:cs="Georgia"/>
          <w:sz w:val="20"/>
          <w:szCs w:val="20"/>
        </w:rPr>
        <w:t>y</w:t>
      </w:r>
      <w:r w:rsidRPr="36BBCA93">
        <w:rPr>
          <w:rFonts w:ascii="Georgia" w:eastAsia="Georgia" w:hAnsi="Georgia" w:cs="Georgia"/>
          <w:sz w:val="20"/>
          <w:szCs w:val="20"/>
        </w:rPr>
        <w:t xml:space="preserve"> to be reassessed. Students scoring below 70 on a major assessment are expected to complete a relearning plan unless exempted with parent approval. </w:t>
      </w:r>
    </w:p>
    <w:p w14:paraId="00000026" w14:textId="77777777" w:rsidR="00331CAE" w:rsidRDefault="00331CAE">
      <w:pPr>
        <w:rPr>
          <w:rFonts w:ascii="Georgia" w:eastAsia="Georgia" w:hAnsi="Georgia" w:cs="Georgia"/>
          <w:sz w:val="20"/>
          <w:szCs w:val="20"/>
        </w:rPr>
      </w:pPr>
    </w:p>
    <w:p w14:paraId="00000027"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Teachers have discretion to determine if R&amp;R opportunities will be given for any </w:t>
      </w:r>
      <w:r>
        <w:rPr>
          <w:rFonts w:ascii="Georgia" w:eastAsia="Georgia" w:hAnsi="Georgia" w:cs="Georgia"/>
          <w:b/>
          <w:sz w:val="20"/>
          <w:szCs w:val="20"/>
        </w:rPr>
        <w:t>minor assessment</w:t>
      </w:r>
      <w:r>
        <w:rPr>
          <w:rFonts w:ascii="Georgia" w:eastAsia="Georgia" w:hAnsi="Georgia" w:cs="Georgia"/>
          <w:sz w:val="20"/>
          <w:szCs w:val="20"/>
        </w:rPr>
        <w:t>.</w:t>
      </w:r>
    </w:p>
    <w:p w14:paraId="00000028" w14:textId="77777777" w:rsidR="00331CAE" w:rsidRDefault="00331CAE">
      <w:pPr>
        <w:rPr>
          <w:rFonts w:ascii="Georgia" w:eastAsia="Georgia" w:hAnsi="Georgia" w:cs="Georgia"/>
          <w:sz w:val="20"/>
          <w:szCs w:val="20"/>
        </w:rPr>
      </w:pPr>
    </w:p>
    <w:p w14:paraId="00000029" w14:textId="77777777" w:rsidR="00331CAE" w:rsidRDefault="007A62C1">
      <w:pPr>
        <w:rPr>
          <w:rFonts w:ascii="Georgia" w:eastAsia="Georgia" w:hAnsi="Georgia" w:cs="Georgia"/>
          <w:sz w:val="20"/>
          <w:szCs w:val="20"/>
        </w:rPr>
      </w:pPr>
      <w:r>
        <w:rPr>
          <w:rFonts w:ascii="Georgia" w:eastAsia="Georgia" w:hAnsi="Georgia" w:cs="Georgia"/>
          <w:b/>
          <w:sz w:val="20"/>
          <w:szCs w:val="20"/>
        </w:rPr>
        <w:t>Cell phones</w:t>
      </w:r>
      <w:r>
        <w:rPr>
          <w:rFonts w:ascii="Georgia" w:eastAsia="Georgia" w:hAnsi="Georgia" w:cs="Georgia"/>
          <w:sz w:val="20"/>
          <w:szCs w:val="20"/>
        </w:rPr>
        <w:t xml:space="preserve"> are not permitted in class, per school policy, and should not be seen nor heard. Students should turn cell phones off and place them in their bookbags. </w:t>
      </w:r>
    </w:p>
    <w:p w14:paraId="0000002A" w14:textId="77777777" w:rsidR="00331CAE" w:rsidRDefault="007A62C1">
      <w:pPr>
        <w:numPr>
          <w:ilvl w:val="0"/>
          <w:numId w:val="5"/>
        </w:numPr>
        <w:rPr>
          <w:rFonts w:ascii="Georgia" w:eastAsia="Georgia" w:hAnsi="Georgia" w:cs="Georgia"/>
          <w:sz w:val="20"/>
          <w:szCs w:val="20"/>
        </w:rPr>
      </w:pPr>
      <w:r>
        <w:rPr>
          <w:rFonts w:ascii="Georgia" w:eastAsia="Georgia" w:hAnsi="Georgia" w:cs="Georgia"/>
          <w:sz w:val="20"/>
          <w:szCs w:val="20"/>
        </w:rPr>
        <w:t xml:space="preserve">First offense will receive an explicit verbal warning. </w:t>
      </w:r>
    </w:p>
    <w:p w14:paraId="0000002B" w14:textId="77777777" w:rsidR="00331CAE" w:rsidRDefault="007A62C1">
      <w:pPr>
        <w:numPr>
          <w:ilvl w:val="0"/>
          <w:numId w:val="5"/>
        </w:numPr>
        <w:rPr>
          <w:rFonts w:ascii="Georgia" w:eastAsia="Georgia" w:hAnsi="Georgia" w:cs="Georgia"/>
          <w:sz w:val="20"/>
          <w:szCs w:val="20"/>
        </w:rPr>
      </w:pPr>
      <w:r>
        <w:rPr>
          <w:rFonts w:ascii="Georgia" w:eastAsia="Georgia" w:hAnsi="Georgia" w:cs="Georgia"/>
          <w:sz w:val="20"/>
          <w:szCs w:val="20"/>
        </w:rPr>
        <w:lastRenderedPageBreak/>
        <w:t>Further offense will receive a parent phone call.</w:t>
      </w:r>
    </w:p>
    <w:p w14:paraId="0000002C" w14:textId="77777777" w:rsidR="00331CAE" w:rsidRDefault="007A62C1">
      <w:pPr>
        <w:numPr>
          <w:ilvl w:val="0"/>
          <w:numId w:val="5"/>
        </w:numPr>
        <w:rPr>
          <w:rFonts w:ascii="Georgia" w:eastAsia="Georgia" w:hAnsi="Georgia" w:cs="Georgia"/>
          <w:sz w:val="20"/>
          <w:szCs w:val="20"/>
        </w:rPr>
      </w:pPr>
      <w:r>
        <w:rPr>
          <w:rFonts w:ascii="Georgia" w:eastAsia="Georgia" w:hAnsi="Georgia" w:cs="Georgia"/>
          <w:sz w:val="20"/>
          <w:szCs w:val="20"/>
        </w:rPr>
        <w:t>Repeated offenses will result in phone confiscation. In this case, a parent will need to request the phone be returned in person.</w:t>
      </w:r>
    </w:p>
    <w:p w14:paraId="0000002D" w14:textId="77777777" w:rsidR="00331CAE" w:rsidRDefault="00331CAE">
      <w:pPr>
        <w:rPr>
          <w:rFonts w:ascii="Georgia" w:eastAsia="Georgia" w:hAnsi="Georgia" w:cs="Georgia"/>
          <w:b/>
          <w:sz w:val="20"/>
          <w:szCs w:val="20"/>
        </w:rPr>
      </w:pPr>
    </w:p>
    <w:p w14:paraId="0000002E" w14:textId="77777777" w:rsidR="00331CAE" w:rsidRDefault="007A62C1">
      <w:pPr>
        <w:rPr>
          <w:rFonts w:ascii="Georgia" w:eastAsia="Georgia" w:hAnsi="Georgia" w:cs="Georgia"/>
          <w:b/>
          <w:sz w:val="20"/>
          <w:szCs w:val="20"/>
        </w:rPr>
      </w:pPr>
      <w:r>
        <w:rPr>
          <w:rFonts w:ascii="Georgia" w:eastAsia="Georgia" w:hAnsi="Georgia" w:cs="Georgia"/>
          <w:b/>
          <w:sz w:val="20"/>
          <w:szCs w:val="20"/>
        </w:rPr>
        <w:t>Classroom Procedures &amp; Expectations</w:t>
      </w:r>
    </w:p>
    <w:p w14:paraId="016863FF" w14:textId="77777777" w:rsidR="008E0F6D" w:rsidRDefault="008E0F6D" w:rsidP="008E0F6D">
      <w:pPr>
        <w:pStyle w:val="ListParagraph"/>
        <w:numPr>
          <w:ilvl w:val="0"/>
          <w:numId w:val="5"/>
        </w:numPr>
        <w:rPr>
          <w:rFonts w:ascii="Georgia" w:eastAsia="Georgia" w:hAnsi="Georgia" w:cs="Georgia"/>
          <w:sz w:val="20"/>
          <w:szCs w:val="20"/>
        </w:rPr>
      </w:pPr>
      <w:bookmarkStart w:id="1" w:name="_1fob9te" w:colFirst="0" w:colLast="0"/>
      <w:bookmarkEnd w:id="1"/>
      <w:r w:rsidRPr="008E0F6D">
        <w:rPr>
          <w:rFonts w:ascii="Georgia" w:eastAsia="Georgia" w:hAnsi="Georgia" w:cs="Georgia"/>
          <w:sz w:val="20"/>
          <w:szCs w:val="20"/>
        </w:rPr>
        <w:t>Come to class prepared with all necessary materials.</w:t>
      </w:r>
    </w:p>
    <w:p w14:paraId="3BF5615D" w14:textId="77777777" w:rsidR="008E0F6D" w:rsidRDefault="008E0F6D" w:rsidP="008E0F6D">
      <w:pPr>
        <w:pStyle w:val="ListParagraph"/>
        <w:numPr>
          <w:ilvl w:val="0"/>
          <w:numId w:val="5"/>
        </w:numPr>
        <w:rPr>
          <w:rFonts w:ascii="Georgia" w:eastAsia="Georgia" w:hAnsi="Georgia" w:cs="Georgia"/>
          <w:sz w:val="20"/>
          <w:szCs w:val="20"/>
        </w:rPr>
      </w:pPr>
      <w:r w:rsidRPr="008E0F6D">
        <w:rPr>
          <w:rFonts w:ascii="Georgia" w:eastAsia="Georgia" w:hAnsi="Georgia" w:cs="Georgia"/>
          <w:sz w:val="20"/>
          <w:szCs w:val="20"/>
        </w:rPr>
        <w:t>Participate actively in class discussions and group work.</w:t>
      </w:r>
    </w:p>
    <w:p w14:paraId="04000910" w14:textId="77777777" w:rsidR="008E0F6D" w:rsidRDefault="008E0F6D" w:rsidP="008E0F6D">
      <w:pPr>
        <w:pStyle w:val="ListParagraph"/>
        <w:numPr>
          <w:ilvl w:val="0"/>
          <w:numId w:val="5"/>
        </w:numPr>
        <w:rPr>
          <w:rFonts w:ascii="Georgia" w:eastAsia="Georgia" w:hAnsi="Georgia" w:cs="Georgia"/>
          <w:sz w:val="20"/>
          <w:szCs w:val="20"/>
        </w:rPr>
      </w:pPr>
      <w:r w:rsidRPr="008E0F6D">
        <w:rPr>
          <w:rFonts w:ascii="Georgia" w:eastAsia="Georgia" w:hAnsi="Georgia" w:cs="Georgia"/>
          <w:sz w:val="20"/>
          <w:szCs w:val="20"/>
        </w:rPr>
        <w:t>Follow all safety procedures during lab activities.</w:t>
      </w:r>
    </w:p>
    <w:p w14:paraId="0C9897DD" w14:textId="77777777" w:rsidR="008E0F6D" w:rsidRDefault="008E0F6D" w:rsidP="008E0F6D">
      <w:pPr>
        <w:pStyle w:val="ListParagraph"/>
        <w:numPr>
          <w:ilvl w:val="0"/>
          <w:numId w:val="5"/>
        </w:numPr>
        <w:rPr>
          <w:rFonts w:ascii="Georgia" w:eastAsia="Georgia" w:hAnsi="Georgia" w:cs="Georgia"/>
          <w:sz w:val="20"/>
          <w:szCs w:val="20"/>
        </w:rPr>
      </w:pPr>
      <w:r w:rsidRPr="008E0F6D">
        <w:rPr>
          <w:rFonts w:ascii="Georgia" w:eastAsia="Georgia" w:hAnsi="Georgia" w:cs="Georgia"/>
          <w:sz w:val="20"/>
          <w:szCs w:val="20"/>
        </w:rPr>
        <w:t>Respect the ideas and opinions of others.</w:t>
      </w:r>
    </w:p>
    <w:p w14:paraId="1A9DE301" w14:textId="476519B9" w:rsidR="008E0F6D" w:rsidRDefault="008E0F6D" w:rsidP="008E0F6D">
      <w:pPr>
        <w:pStyle w:val="ListParagraph"/>
        <w:numPr>
          <w:ilvl w:val="0"/>
          <w:numId w:val="5"/>
        </w:numPr>
        <w:rPr>
          <w:rFonts w:ascii="Georgia" w:eastAsia="Georgia" w:hAnsi="Georgia" w:cs="Georgia"/>
          <w:sz w:val="20"/>
          <w:szCs w:val="20"/>
        </w:rPr>
      </w:pPr>
      <w:r w:rsidRPr="008E0F6D">
        <w:rPr>
          <w:rFonts w:ascii="Georgia" w:eastAsia="Georgia" w:hAnsi="Georgia" w:cs="Georgia"/>
          <w:sz w:val="20"/>
          <w:szCs w:val="20"/>
        </w:rPr>
        <w:t>Submit assignments on time.</w:t>
      </w:r>
    </w:p>
    <w:p w14:paraId="5667F89F" w14:textId="0E388643" w:rsidR="008F270A" w:rsidRDefault="008F270A" w:rsidP="008E0F6D">
      <w:pPr>
        <w:pStyle w:val="ListParagraph"/>
        <w:numPr>
          <w:ilvl w:val="0"/>
          <w:numId w:val="5"/>
        </w:numPr>
        <w:rPr>
          <w:rFonts w:ascii="Georgia" w:eastAsia="Georgia" w:hAnsi="Georgia" w:cs="Georgia"/>
          <w:sz w:val="20"/>
          <w:szCs w:val="20"/>
        </w:rPr>
      </w:pPr>
      <w:r>
        <w:rPr>
          <w:rFonts w:ascii="Georgia" w:eastAsia="Georgia" w:hAnsi="Georgia" w:cs="Georgia"/>
          <w:sz w:val="20"/>
          <w:szCs w:val="20"/>
        </w:rPr>
        <w:t>We will cover this topic more in detail in the first week of class.</w:t>
      </w:r>
    </w:p>
    <w:p w14:paraId="7F4C01E9" w14:textId="77777777" w:rsidR="008E0F6D" w:rsidRPr="008E0F6D" w:rsidRDefault="008E0F6D" w:rsidP="008E0F6D">
      <w:pPr>
        <w:pStyle w:val="ListParagraph"/>
        <w:ind w:left="1440"/>
        <w:rPr>
          <w:rFonts w:ascii="Georgia" w:eastAsia="Georgia" w:hAnsi="Georgia" w:cs="Georgia"/>
          <w:sz w:val="20"/>
          <w:szCs w:val="20"/>
        </w:rPr>
      </w:pPr>
    </w:p>
    <w:p w14:paraId="5035A724" w14:textId="5826BE8F" w:rsidR="00551AA4" w:rsidRDefault="00551AA4" w:rsidP="00551AA4">
      <w:pPr>
        <w:rPr>
          <w:rFonts w:ascii="Georgia" w:eastAsia="Georgia" w:hAnsi="Georgia" w:cs="Georgia"/>
          <w:sz w:val="20"/>
          <w:szCs w:val="20"/>
        </w:rPr>
      </w:pPr>
      <w:r w:rsidRPr="00551AA4">
        <w:rPr>
          <w:rFonts w:ascii="Georgia" w:eastAsia="Georgia" w:hAnsi="Georgia" w:cs="Georgia"/>
          <w:sz w:val="20"/>
          <w:szCs w:val="20"/>
        </w:rPr>
        <w:t>As part of our IB MYP journey,</w:t>
      </w:r>
      <w:r w:rsidR="00FF7F66" w:rsidRPr="00FF7F66">
        <w:rPr>
          <w:rFonts w:ascii="Georgia" w:eastAsia="Georgia" w:hAnsi="Georgia" w:cs="Georgia"/>
          <w:sz w:val="20"/>
          <w:szCs w:val="20"/>
        </w:rPr>
        <w:t xml:space="preserve"> </w:t>
      </w:r>
      <w:r w:rsidR="00AC5795">
        <w:rPr>
          <w:rFonts w:ascii="Georgia" w:eastAsia="Georgia" w:hAnsi="Georgia" w:cs="Georgia"/>
          <w:sz w:val="20"/>
          <w:szCs w:val="20"/>
        </w:rPr>
        <w:t>w</w:t>
      </w:r>
      <w:r w:rsidRPr="00551AA4">
        <w:rPr>
          <w:rFonts w:ascii="Georgia" w:eastAsia="Georgia" w:hAnsi="Georgia" w:cs="Georgia"/>
          <w:sz w:val="20"/>
          <w:szCs w:val="20"/>
        </w:rPr>
        <w:t>e will actively develop the 10 Learner Profile attributes that help us grow as individuals, thinkers, and global citizens. These attributes guide how we learn, how we treat others, and how we face challenges.</w:t>
      </w:r>
    </w:p>
    <w:p w14:paraId="645C9CCA" w14:textId="77777777" w:rsidR="008E0F6D" w:rsidRPr="00551AA4" w:rsidRDefault="008E0F6D" w:rsidP="00551AA4">
      <w:pPr>
        <w:rPr>
          <w:rFonts w:ascii="Georgia" w:eastAsia="Georgia" w:hAnsi="Georgia" w:cs="Georgia"/>
          <w:sz w:val="20"/>
          <w:szCs w:val="20"/>
        </w:rPr>
      </w:pPr>
    </w:p>
    <w:p w14:paraId="3559E99E" w14:textId="4CDC1CD1" w:rsidR="00551AA4" w:rsidRPr="00551AA4" w:rsidRDefault="00551AA4" w:rsidP="00551AA4">
      <w:pPr>
        <w:rPr>
          <w:rFonts w:ascii="Georgia" w:eastAsia="Georgia" w:hAnsi="Georgia" w:cs="Georgia"/>
          <w:sz w:val="20"/>
          <w:szCs w:val="20"/>
        </w:rPr>
      </w:pPr>
      <w:r w:rsidRPr="00551AA4">
        <w:rPr>
          <w:rFonts w:ascii="Georgia" w:eastAsia="Georgia" w:hAnsi="Georgia" w:cs="Georgia"/>
          <w:sz w:val="20"/>
          <w:szCs w:val="20"/>
        </w:rPr>
        <w:t>Throughout the year, we will reflect on and practice the following qualities: thinker, inquirer, communicator, balanced, knowledgeable, principled, open-minded, caring, risk-taker, and reflective.</w:t>
      </w:r>
    </w:p>
    <w:p w14:paraId="47B8E7EE" w14:textId="79C41416" w:rsidR="00DB4828" w:rsidRPr="00551AA4" w:rsidRDefault="00551AA4">
      <w:pPr>
        <w:rPr>
          <w:rFonts w:ascii="Georgia" w:eastAsia="Georgia" w:hAnsi="Georgia" w:cs="Georgia"/>
          <w:i/>
          <w:sz w:val="20"/>
          <w:szCs w:val="20"/>
        </w:rPr>
      </w:pPr>
      <w:hyperlink r:id="rId10" w:history="1">
        <w:r w:rsidRPr="00551AA4">
          <w:rPr>
            <w:rStyle w:val="Hyperlink"/>
            <w:rFonts w:ascii="Georgia" w:eastAsia="Georgia" w:hAnsi="Georgia" w:cs="Georgia"/>
            <w:i/>
            <w:sz w:val="20"/>
            <w:szCs w:val="20"/>
          </w:rPr>
          <w:t>IB MYP Learner Profiles for syllabi</w:t>
        </w:r>
      </w:hyperlink>
    </w:p>
    <w:p w14:paraId="00000030" w14:textId="77777777" w:rsidR="00331CAE" w:rsidRPr="00551AA4" w:rsidRDefault="00331CAE">
      <w:pPr>
        <w:rPr>
          <w:rFonts w:ascii="Georgia" w:eastAsia="Georgia" w:hAnsi="Georgia" w:cs="Georgia"/>
          <w:sz w:val="20"/>
          <w:szCs w:val="20"/>
        </w:rPr>
      </w:pPr>
    </w:p>
    <w:p w14:paraId="00000032" w14:textId="27D05D2B" w:rsidR="00331CAE" w:rsidRDefault="007A62C1">
      <w:pPr>
        <w:rPr>
          <w:rFonts w:ascii="Georgia" w:eastAsia="Georgia" w:hAnsi="Georgia" w:cs="Georgia"/>
          <w:color w:val="FF0000"/>
          <w:sz w:val="20"/>
          <w:szCs w:val="20"/>
        </w:rPr>
      </w:pPr>
      <w:r>
        <w:rPr>
          <w:rFonts w:ascii="Georgia" w:eastAsia="Georgia" w:hAnsi="Georgia" w:cs="Georgia"/>
          <w:color w:val="FF0000"/>
          <w:sz w:val="20"/>
          <w:szCs w:val="20"/>
        </w:rPr>
        <w:tab/>
      </w:r>
    </w:p>
    <w:p w14:paraId="00000034" w14:textId="77777777" w:rsidR="00331CAE" w:rsidRDefault="007A62C1">
      <w:pPr>
        <w:rPr>
          <w:rFonts w:ascii="Georgia" w:eastAsia="Georgia" w:hAnsi="Georgia" w:cs="Georgia"/>
          <w:b/>
          <w:sz w:val="20"/>
          <w:szCs w:val="20"/>
        </w:rPr>
      </w:pPr>
      <w:r>
        <w:rPr>
          <w:rFonts w:ascii="Georgia" w:eastAsia="Georgia" w:hAnsi="Georgia" w:cs="Georgia"/>
          <w:b/>
          <w:sz w:val="20"/>
          <w:szCs w:val="20"/>
        </w:rPr>
        <w:t>Please refer to the Student Code of Conduct for further guidance on Richmond County School System’s policies and procedures.</w:t>
      </w:r>
    </w:p>
    <w:p w14:paraId="724542EC" w14:textId="77777777" w:rsidR="00DD00F7" w:rsidRDefault="00DD00F7">
      <w:pPr>
        <w:rPr>
          <w:rFonts w:ascii="Georgia" w:eastAsia="Georgia" w:hAnsi="Georgia" w:cs="Georgia"/>
          <w:b/>
          <w:sz w:val="20"/>
          <w:szCs w:val="20"/>
        </w:rPr>
      </w:pPr>
    </w:p>
    <w:p w14:paraId="410A6B2D" w14:textId="77777777" w:rsidR="00DD00F7" w:rsidRDefault="00DD00F7">
      <w:pPr>
        <w:rPr>
          <w:rFonts w:ascii="Georgia" w:eastAsia="Georgia" w:hAnsi="Georgia" w:cs="Georgia"/>
          <w:color w:val="FF0000"/>
          <w:sz w:val="20"/>
          <w:szCs w:val="20"/>
          <w:u w:val="single"/>
        </w:rPr>
      </w:pPr>
    </w:p>
    <w:p w14:paraId="5576EB29" w14:textId="77777777" w:rsidR="00DD00F7" w:rsidRPr="00DD00F7" w:rsidRDefault="00DD00F7" w:rsidP="00DD00F7">
      <w:pPr>
        <w:rPr>
          <w:rFonts w:ascii="Georgia" w:eastAsia="Georgia" w:hAnsi="Georgia" w:cs="Georgia"/>
          <w:b/>
          <w:color w:val="000000"/>
          <w:sz w:val="20"/>
          <w:szCs w:val="20"/>
          <w:u w:val="single"/>
        </w:rPr>
      </w:pPr>
      <w:r w:rsidRPr="00DD00F7">
        <w:rPr>
          <w:rFonts w:ascii="Georgia" w:eastAsia="Georgia" w:hAnsi="Georgia" w:cs="Georgia"/>
          <w:b/>
          <w:color w:val="000000"/>
          <w:sz w:val="20"/>
          <w:szCs w:val="20"/>
          <w:u w:val="single"/>
        </w:rPr>
        <w:t>Course Materials:</w:t>
      </w:r>
    </w:p>
    <w:p w14:paraId="4E2868D3" w14:textId="77777777" w:rsidR="00DD00F7" w:rsidRPr="00DD00F7" w:rsidRDefault="00DD00F7" w:rsidP="00DD00F7">
      <w:pPr>
        <w:numPr>
          <w:ilvl w:val="0"/>
          <w:numId w:val="5"/>
        </w:numPr>
        <w:rPr>
          <w:rFonts w:ascii="Georgia" w:eastAsia="Georgia" w:hAnsi="Georgia" w:cs="Georgia"/>
          <w:color w:val="000000"/>
          <w:sz w:val="20"/>
          <w:szCs w:val="20"/>
          <w:u w:val="single"/>
        </w:rPr>
      </w:pPr>
      <w:r w:rsidRPr="00DD00F7">
        <w:rPr>
          <w:rFonts w:ascii="Georgia" w:eastAsia="Georgia" w:hAnsi="Georgia" w:cs="Georgia"/>
          <w:color w:val="000000"/>
          <w:sz w:val="20"/>
          <w:szCs w:val="20"/>
          <w:u w:val="single"/>
        </w:rPr>
        <w:t>Science notebook</w:t>
      </w:r>
    </w:p>
    <w:p w14:paraId="7F4A33D3" w14:textId="77777777" w:rsidR="00DD00F7" w:rsidRPr="00DD00F7" w:rsidRDefault="00DD00F7" w:rsidP="00DD00F7">
      <w:pPr>
        <w:numPr>
          <w:ilvl w:val="0"/>
          <w:numId w:val="5"/>
        </w:numPr>
        <w:rPr>
          <w:rFonts w:ascii="Georgia" w:eastAsia="Georgia" w:hAnsi="Georgia" w:cs="Georgia"/>
          <w:color w:val="000000"/>
          <w:sz w:val="20"/>
          <w:szCs w:val="20"/>
          <w:u w:val="single"/>
        </w:rPr>
      </w:pPr>
      <w:r w:rsidRPr="00DD00F7">
        <w:rPr>
          <w:rFonts w:ascii="Georgia" w:eastAsia="Georgia" w:hAnsi="Georgia" w:cs="Georgia"/>
          <w:color w:val="000000"/>
          <w:sz w:val="20"/>
          <w:szCs w:val="20"/>
          <w:u w:val="single"/>
        </w:rPr>
        <w:t>Pens, pencils, and highlighters</w:t>
      </w:r>
    </w:p>
    <w:p w14:paraId="5CB3294D" w14:textId="77777777" w:rsidR="00DD00F7" w:rsidRPr="00DD00F7" w:rsidRDefault="00DD00F7" w:rsidP="00DD00F7">
      <w:pPr>
        <w:numPr>
          <w:ilvl w:val="0"/>
          <w:numId w:val="5"/>
        </w:numPr>
        <w:rPr>
          <w:rFonts w:ascii="Georgia" w:eastAsia="Georgia" w:hAnsi="Georgia" w:cs="Georgia"/>
          <w:color w:val="000000"/>
          <w:sz w:val="20"/>
          <w:szCs w:val="20"/>
          <w:u w:val="single"/>
        </w:rPr>
      </w:pPr>
      <w:r w:rsidRPr="00DD00F7">
        <w:rPr>
          <w:rFonts w:ascii="Georgia" w:eastAsia="Georgia" w:hAnsi="Georgia" w:cs="Georgia"/>
          <w:color w:val="000000"/>
          <w:sz w:val="20"/>
          <w:szCs w:val="20"/>
          <w:u w:val="single"/>
        </w:rPr>
        <w:t>Hand sanitizer</w:t>
      </w:r>
    </w:p>
    <w:p w14:paraId="60444E5B" w14:textId="77777777" w:rsidR="00DD00F7" w:rsidRPr="00DD00F7" w:rsidRDefault="00DD00F7" w:rsidP="00DD00F7">
      <w:pPr>
        <w:numPr>
          <w:ilvl w:val="0"/>
          <w:numId w:val="5"/>
        </w:numPr>
        <w:rPr>
          <w:rFonts w:ascii="Georgia" w:eastAsia="Georgia" w:hAnsi="Georgia" w:cs="Georgia"/>
          <w:color w:val="000000"/>
          <w:sz w:val="20"/>
          <w:szCs w:val="20"/>
          <w:u w:val="single"/>
        </w:rPr>
      </w:pPr>
      <w:r w:rsidRPr="00DD00F7">
        <w:rPr>
          <w:rFonts w:ascii="Georgia" w:eastAsia="Georgia" w:hAnsi="Georgia" w:cs="Georgia"/>
          <w:color w:val="000000"/>
          <w:sz w:val="20"/>
          <w:szCs w:val="20"/>
          <w:u w:val="single"/>
        </w:rPr>
        <w:t>Colored pencils</w:t>
      </w:r>
    </w:p>
    <w:p w14:paraId="377EDBAA" w14:textId="77777777" w:rsidR="00DD00F7" w:rsidRPr="00DD00F7" w:rsidRDefault="00DD00F7" w:rsidP="00DD00F7">
      <w:pPr>
        <w:numPr>
          <w:ilvl w:val="0"/>
          <w:numId w:val="5"/>
        </w:numPr>
        <w:rPr>
          <w:rFonts w:ascii="Georgia" w:eastAsia="Georgia" w:hAnsi="Georgia" w:cs="Georgia"/>
          <w:color w:val="000000"/>
          <w:sz w:val="20"/>
          <w:szCs w:val="20"/>
          <w:u w:val="single"/>
        </w:rPr>
      </w:pPr>
      <w:r w:rsidRPr="00DD00F7">
        <w:rPr>
          <w:rFonts w:ascii="Georgia" w:eastAsia="Georgia" w:hAnsi="Georgia" w:cs="Georgia"/>
          <w:color w:val="000000"/>
          <w:sz w:val="20"/>
          <w:szCs w:val="20"/>
          <w:u w:val="single"/>
        </w:rPr>
        <w:t>Glue sticks</w:t>
      </w:r>
      <w:r w:rsidRPr="00DD00F7">
        <w:rPr>
          <w:rFonts w:ascii="Georgia" w:eastAsia="Georgia" w:hAnsi="Georgia" w:cs="Georgia"/>
          <w:b/>
          <w:bCs/>
          <w:color w:val="000000"/>
          <w:sz w:val="20"/>
          <w:szCs w:val="20"/>
          <w:u w:val="single"/>
        </w:rPr>
        <w:t xml:space="preserve"> </w:t>
      </w:r>
    </w:p>
    <w:p w14:paraId="00000035" w14:textId="1882AB85" w:rsidR="00331CAE" w:rsidRPr="00DD00F7" w:rsidRDefault="00DD00F7" w:rsidP="00DD00F7">
      <w:pPr>
        <w:numPr>
          <w:ilvl w:val="0"/>
          <w:numId w:val="5"/>
        </w:numPr>
        <w:rPr>
          <w:rFonts w:ascii="Georgia" w:eastAsia="Georgia" w:hAnsi="Georgia" w:cs="Georgia"/>
          <w:color w:val="000000"/>
          <w:sz w:val="20"/>
          <w:szCs w:val="20"/>
          <w:u w:val="single"/>
        </w:rPr>
      </w:pPr>
      <w:r w:rsidRPr="00DD00F7">
        <w:rPr>
          <w:rFonts w:ascii="Georgia" w:eastAsia="Georgia" w:hAnsi="Georgia" w:cs="Georgia"/>
          <w:color w:val="000000"/>
          <w:sz w:val="20"/>
          <w:szCs w:val="20"/>
          <w:u w:val="single"/>
        </w:rPr>
        <w:t>Composition notebook</w:t>
      </w:r>
    </w:p>
    <w:p w14:paraId="23409748" w14:textId="38FB52E6" w:rsidR="5AC89190" w:rsidRDefault="5AC89190" w:rsidP="5AC89190">
      <w:pPr>
        <w:rPr>
          <w:rFonts w:ascii="Georgia" w:eastAsia="Georgia" w:hAnsi="Georgia" w:cs="Georgia"/>
          <w:b/>
          <w:bCs/>
          <w:sz w:val="20"/>
          <w:szCs w:val="20"/>
        </w:rPr>
      </w:pPr>
    </w:p>
    <w:p w14:paraId="5BAAE1FB" w14:textId="7D662CE2" w:rsidR="5AC89190" w:rsidRDefault="5AC89190" w:rsidP="5AC89190">
      <w:pPr>
        <w:rPr>
          <w:rFonts w:ascii="Georgia" w:eastAsia="Georgia" w:hAnsi="Georgia" w:cs="Georgia"/>
          <w:b/>
          <w:bCs/>
          <w:sz w:val="20"/>
          <w:szCs w:val="20"/>
        </w:rPr>
      </w:pPr>
    </w:p>
    <w:p w14:paraId="00000036" w14:textId="56BFED0F" w:rsidR="00331CAE" w:rsidRPr="008F270A" w:rsidRDefault="007A62C1">
      <w:pPr>
        <w:rPr>
          <w:rFonts w:ascii="Georgia" w:eastAsia="Georgia" w:hAnsi="Georgia" w:cs="Georgia"/>
          <w:sz w:val="20"/>
          <w:szCs w:val="20"/>
        </w:rPr>
      </w:pPr>
      <w:r>
        <w:rPr>
          <w:rFonts w:ascii="Georgia" w:eastAsia="Georgia" w:hAnsi="Georgia" w:cs="Georgia"/>
          <w:b/>
          <w:sz w:val="20"/>
          <w:szCs w:val="20"/>
        </w:rPr>
        <w:t>My contact information:  Email:</w:t>
      </w:r>
      <w:r>
        <w:rPr>
          <w:rFonts w:ascii="Georgia" w:eastAsia="Georgia" w:hAnsi="Georgia" w:cs="Georgia"/>
          <w:sz w:val="20"/>
          <w:szCs w:val="20"/>
        </w:rPr>
        <w:t xml:space="preserve"> </w:t>
      </w:r>
      <w:r w:rsidR="008F270A">
        <w:rPr>
          <w:rFonts w:ascii="Georgia" w:eastAsia="Georgia" w:hAnsi="Georgia" w:cs="Georgia"/>
          <w:sz w:val="20"/>
          <w:szCs w:val="20"/>
        </w:rPr>
        <w:t>BenamMi@boe.richmond.k12.ga.us</w:t>
      </w:r>
    </w:p>
    <w:p w14:paraId="00000037" w14:textId="6B54BE69" w:rsidR="00331CAE" w:rsidRDefault="26F5AF5C">
      <w:pPr>
        <w:rPr>
          <w:rFonts w:ascii="Georgia" w:eastAsia="Georgia" w:hAnsi="Georgia" w:cs="Georgia"/>
          <w:color w:val="FF0000"/>
          <w:sz w:val="20"/>
          <w:szCs w:val="20"/>
        </w:rPr>
      </w:pPr>
      <w:r w:rsidRPr="4A50733E">
        <w:rPr>
          <w:rFonts w:ascii="Georgia" w:eastAsia="Georgia" w:hAnsi="Georgia" w:cs="Georgia"/>
          <w:b/>
          <w:bCs/>
          <w:color w:val="000000" w:themeColor="text1"/>
          <w:sz w:val="20"/>
          <w:szCs w:val="20"/>
        </w:rPr>
        <w:t>Remind</w:t>
      </w:r>
      <w:r w:rsidR="2D1BF52D" w:rsidRPr="4A50733E">
        <w:rPr>
          <w:rFonts w:ascii="Georgia" w:eastAsia="Georgia" w:hAnsi="Georgia" w:cs="Georgia"/>
          <w:b/>
          <w:bCs/>
          <w:color w:val="000000" w:themeColor="text1"/>
          <w:sz w:val="20"/>
          <w:szCs w:val="20"/>
        </w:rPr>
        <w:t xml:space="preserve"> </w:t>
      </w:r>
      <w:r w:rsidR="0D7D1A86" w:rsidRPr="4A50733E">
        <w:rPr>
          <w:rFonts w:ascii="Georgia" w:eastAsia="Georgia" w:hAnsi="Georgia" w:cs="Georgia"/>
          <w:b/>
          <w:bCs/>
          <w:color w:val="000000" w:themeColor="text1"/>
          <w:sz w:val="20"/>
          <w:szCs w:val="20"/>
        </w:rPr>
        <w:t>Message:</w:t>
      </w:r>
      <w:r w:rsidR="007A62C1" w:rsidRPr="4A50733E">
        <w:rPr>
          <w:rFonts w:ascii="Georgia" w:eastAsia="Georgia" w:hAnsi="Georgia" w:cs="Georgia"/>
          <w:color w:val="000000" w:themeColor="text1"/>
          <w:sz w:val="20"/>
          <w:szCs w:val="20"/>
        </w:rPr>
        <w:t xml:space="preserve">  </w:t>
      </w:r>
      <w:r w:rsidR="00C15189" w:rsidRPr="00C15189">
        <w:rPr>
          <w:rFonts w:ascii="Georgia" w:eastAsia="Georgia" w:hAnsi="Georgia" w:cs="Georgia"/>
          <w:color w:val="000000" w:themeColor="text1"/>
          <w:sz w:val="20"/>
          <w:szCs w:val="20"/>
        </w:rPr>
        <w:t>https://www.remind.com/join/8c68c9</w:t>
      </w:r>
    </w:p>
    <w:p w14:paraId="00000038" w14:textId="77777777" w:rsidR="00331CAE" w:rsidRDefault="007A62C1">
      <w:pPr>
        <w:rPr>
          <w:rFonts w:ascii="Georgia" w:eastAsia="Georgia" w:hAnsi="Georgia" w:cs="Georgia"/>
          <w:sz w:val="20"/>
          <w:szCs w:val="20"/>
        </w:rPr>
      </w:pPr>
      <w:r>
        <w:rPr>
          <w:rFonts w:ascii="Georgia" w:eastAsia="Georgia" w:hAnsi="Georgia" w:cs="Georgia"/>
          <w:b/>
          <w:sz w:val="20"/>
          <w:szCs w:val="20"/>
        </w:rPr>
        <w:t xml:space="preserve">Tutt Middle School Phone Number: </w:t>
      </w:r>
      <w:r>
        <w:rPr>
          <w:rFonts w:ascii="Georgia" w:eastAsia="Georgia" w:hAnsi="Georgia" w:cs="Georgia"/>
          <w:sz w:val="20"/>
          <w:szCs w:val="20"/>
        </w:rPr>
        <w:t>706-737-7288</w:t>
      </w:r>
    </w:p>
    <w:p w14:paraId="00000045" w14:textId="59AEBEF5" w:rsidR="00331CAE" w:rsidRDefault="007A62C1">
      <w:pPr>
        <w:rPr>
          <w:rFonts w:ascii="Georgia" w:eastAsia="Georgia" w:hAnsi="Georgia" w:cs="Georgia"/>
          <w:sz w:val="20"/>
          <w:szCs w:val="20"/>
        </w:rPr>
      </w:pPr>
      <w:r>
        <w:rPr>
          <w:rFonts w:ascii="Georgia" w:eastAsia="Georgia" w:hAnsi="Georgia" w:cs="Georgia"/>
          <w:sz w:val="20"/>
          <w:szCs w:val="20"/>
        </w:rPr>
        <w:t xml:space="preserve">            </w:t>
      </w:r>
    </w:p>
    <w:sectPr w:rsidR="00331CAE">
      <w:headerReference w:type="default" r:id="rId11"/>
      <w:footerReference w:type="default" r:id="rId12"/>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291B3" w14:textId="77777777" w:rsidR="00A30027" w:rsidRDefault="00A30027">
      <w:r>
        <w:separator/>
      </w:r>
    </w:p>
  </w:endnote>
  <w:endnote w:type="continuationSeparator" w:id="0">
    <w:p w14:paraId="5DD3D3DF" w14:textId="77777777" w:rsidR="00A30027" w:rsidRDefault="00A3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AB023" w14:textId="77777777" w:rsidR="00A30027" w:rsidRDefault="00A30027">
      <w:r>
        <w:separator/>
      </w:r>
    </w:p>
  </w:footnote>
  <w:footnote w:type="continuationSeparator" w:id="0">
    <w:p w14:paraId="6FAE7236" w14:textId="77777777" w:rsidR="00A30027" w:rsidRDefault="00A30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6" w14:textId="77777777" w:rsidR="00331CAE" w:rsidRDefault="007A62C1">
    <w:pPr>
      <w:jc w:val="center"/>
      <w:rPr>
        <w:rFonts w:ascii="Pinyon Script" w:eastAsia="Pinyon Script" w:hAnsi="Pinyon Script" w:cs="Pinyon Script"/>
        <w:sz w:val="36"/>
        <w:szCs w:val="36"/>
      </w:rPr>
    </w:pPr>
    <w:r>
      <w:rPr>
        <w:rFonts w:ascii="Pinyon Script" w:eastAsia="Pinyon Script" w:hAnsi="Pinyon Script" w:cs="Pinyon Script"/>
        <w:sz w:val="36"/>
        <w:szCs w:val="36"/>
      </w:rPr>
      <w:t xml:space="preserve">...Home </w:t>
    </w:r>
    <w:proofErr w:type="gramStart"/>
    <w:r>
      <w:rPr>
        <w:rFonts w:ascii="Pinyon Script" w:eastAsia="Pinyon Script" w:hAnsi="Pinyon Script" w:cs="Pinyon Script"/>
        <w:sz w:val="36"/>
        <w:szCs w:val="36"/>
      </w:rPr>
      <w:t>of  the</w:t>
    </w:r>
    <w:proofErr w:type="gramEnd"/>
    <w:r>
      <w:rPr>
        <w:rFonts w:ascii="Pinyon Script" w:eastAsia="Pinyon Script" w:hAnsi="Pinyon Script" w:cs="Pinyon Script"/>
        <w:sz w:val="36"/>
        <w:szCs w:val="36"/>
      </w:rPr>
      <w:t xml:space="preserve"> Dragons…</w:t>
    </w:r>
  </w:p>
  <w:p w14:paraId="00000047" w14:textId="77777777" w:rsidR="00331CAE" w:rsidRDefault="007A62C1">
    <w:pPr>
      <w:jc w:val="center"/>
      <w:rPr>
        <w:rFonts w:ascii="Palatino Linotype" w:eastAsia="Palatino Linotype" w:hAnsi="Palatino Linotype" w:cs="Palatino Linotype"/>
        <w:sz w:val="20"/>
        <w:szCs w:val="20"/>
      </w:rPr>
    </w:pPr>
    <w:r>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p>
  <w:p w14:paraId="00000048" w14:textId="77777777" w:rsidR="00331CAE" w:rsidRDefault="00331CAE"/>
  <w:p w14:paraId="00000049" w14:textId="3A980BD9" w:rsidR="00331CAE" w:rsidRPr="00586B0B" w:rsidRDefault="00125FCE">
    <w:pPr>
      <w:pBdr>
        <w:top w:val="nil"/>
        <w:left w:val="nil"/>
        <w:bottom w:val="nil"/>
        <w:right w:val="nil"/>
        <w:between w:val="nil"/>
      </w:pBdr>
      <w:tabs>
        <w:tab w:val="center" w:pos="4680"/>
        <w:tab w:val="right" w:pos="9360"/>
      </w:tabs>
      <w:jc w:val="center"/>
      <w:rPr>
        <w:rFonts w:ascii="Arial" w:eastAsia="Georgia" w:hAnsi="Arial" w:cs="Arial"/>
        <w:color w:val="FF0000"/>
        <w:sz w:val="36"/>
        <w:szCs w:val="36"/>
      </w:rPr>
    </w:pPr>
    <w:r w:rsidRPr="00586B0B">
      <w:rPr>
        <w:rFonts w:ascii="Arial" w:eastAsia="Georgia" w:hAnsi="Arial" w:cs="Arial"/>
        <w:color w:val="FF0000"/>
        <w:sz w:val="36"/>
        <w:szCs w:val="36"/>
      </w:rPr>
      <w:t>7</w:t>
    </w:r>
    <w:r w:rsidRPr="00586B0B">
      <w:rPr>
        <w:rFonts w:ascii="Arial" w:eastAsia="Georgia" w:hAnsi="Arial" w:cs="Arial"/>
        <w:color w:val="FF0000"/>
        <w:sz w:val="36"/>
        <w:szCs w:val="36"/>
        <w:vertAlign w:val="superscript"/>
      </w:rPr>
      <w:t>th</w:t>
    </w:r>
    <w:r w:rsidRPr="00586B0B">
      <w:rPr>
        <w:rFonts w:ascii="Arial" w:eastAsia="Georgia" w:hAnsi="Arial" w:cs="Arial"/>
        <w:color w:val="FF0000"/>
        <w:sz w:val="36"/>
        <w:szCs w:val="36"/>
      </w:rPr>
      <w:t xml:space="preserve"> Grade Life Science</w:t>
    </w:r>
    <w:r w:rsidR="00586B0B" w:rsidRPr="00586B0B">
      <w:rPr>
        <w:rFonts w:ascii="Arial" w:eastAsia="Georgia" w:hAnsi="Arial" w:cs="Arial"/>
        <w:color w:val="FF0000"/>
        <w:sz w:val="36"/>
        <w:szCs w:val="36"/>
      </w:rPr>
      <w:t xml:space="preserve"> MYP 2</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1119D"/>
    <w:multiLevelType w:val="hybridMultilevel"/>
    <w:tmpl w:val="FFFFFFFF"/>
    <w:lvl w:ilvl="0" w:tplc="181E8BA0">
      <w:start w:val="1"/>
      <w:numFmt w:val="bullet"/>
      <w:lvlText w:val="-"/>
      <w:lvlJc w:val="left"/>
      <w:pPr>
        <w:ind w:left="720" w:hanging="360"/>
      </w:pPr>
      <w:rPr>
        <w:rFonts w:ascii="Calibri" w:hAnsi="Calibri" w:hint="default"/>
      </w:rPr>
    </w:lvl>
    <w:lvl w:ilvl="1" w:tplc="0532A420">
      <w:start w:val="1"/>
      <w:numFmt w:val="bullet"/>
      <w:lvlText w:val="o"/>
      <w:lvlJc w:val="left"/>
      <w:pPr>
        <w:ind w:left="1440" w:hanging="360"/>
      </w:pPr>
      <w:rPr>
        <w:rFonts w:ascii="Courier New" w:hAnsi="Courier New" w:hint="default"/>
      </w:rPr>
    </w:lvl>
    <w:lvl w:ilvl="2" w:tplc="D456623A">
      <w:start w:val="1"/>
      <w:numFmt w:val="bullet"/>
      <w:lvlText w:val=""/>
      <w:lvlJc w:val="left"/>
      <w:pPr>
        <w:ind w:left="2160" w:hanging="360"/>
      </w:pPr>
      <w:rPr>
        <w:rFonts w:ascii="Wingdings" w:hAnsi="Wingdings" w:hint="default"/>
      </w:rPr>
    </w:lvl>
    <w:lvl w:ilvl="3" w:tplc="A992E3F4">
      <w:start w:val="1"/>
      <w:numFmt w:val="bullet"/>
      <w:lvlText w:val=""/>
      <w:lvlJc w:val="left"/>
      <w:pPr>
        <w:ind w:left="2880" w:hanging="360"/>
      </w:pPr>
      <w:rPr>
        <w:rFonts w:ascii="Symbol" w:hAnsi="Symbol" w:hint="default"/>
      </w:rPr>
    </w:lvl>
    <w:lvl w:ilvl="4" w:tplc="B32AF740">
      <w:start w:val="1"/>
      <w:numFmt w:val="bullet"/>
      <w:lvlText w:val="o"/>
      <w:lvlJc w:val="left"/>
      <w:pPr>
        <w:ind w:left="3600" w:hanging="360"/>
      </w:pPr>
      <w:rPr>
        <w:rFonts w:ascii="Courier New" w:hAnsi="Courier New" w:hint="default"/>
      </w:rPr>
    </w:lvl>
    <w:lvl w:ilvl="5" w:tplc="FE00EA78">
      <w:start w:val="1"/>
      <w:numFmt w:val="bullet"/>
      <w:lvlText w:val=""/>
      <w:lvlJc w:val="left"/>
      <w:pPr>
        <w:ind w:left="4320" w:hanging="360"/>
      </w:pPr>
      <w:rPr>
        <w:rFonts w:ascii="Wingdings" w:hAnsi="Wingdings" w:hint="default"/>
      </w:rPr>
    </w:lvl>
    <w:lvl w:ilvl="6" w:tplc="92F09DAE">
      <w:start w:val="1"/>
      <w:numFmt w:val="bullet"/>
      <w:lvlText w:val=""/>
      <w:lvlJc w:val="left"/>
      <w:pPr>
        <w:ind w:left="5040" w:hanging="360"/>
      </w:pPr>
      <w:rPr>
        <w:rFonts w:ascii="Symbol" w:hAnsi="Symbol" w:hint="default"/>
      </w:rPr>
    </w:lvl>
    <w:lvl w:ilvl="7" w:tplc="AE6E6654">
      <w:start w:val="1"/>
      <w:numFmt w:val="bullet"/>
      <w:lvlText w:val="o"/>
      <w:lvlJc w:val="left"/>
      <w:pPr>
        <w:ind w:left="5760" w:hanging="360"/>
      </w:pPr>
      <w:rPr>
        <w:rFonts w:ascii="Courier New" w:hAnsi="Courier New" w:hint="default"/>
      </w:rPr>
    </w:lvl>
    <w:lvl w:ilvl="8" w:tplc="35A69324">
      <w:start w:val="1"/>
      <w:numFmt w:val="bullet"/>
      <w:lvlText w:val=""/>
      <w:lvlJc w:val="left"/>
      <w:pPr>
        <w:ind w:left="6480" w:hanging="360"/>
      </w:pPr>
      <w:rPr>
        <w:rFonts w:ascii="Wingdings" w:hAnsi="Wingdings" w:hint="default"/>
      </w:rPr>
    </w:lvl>
  </w:abstractNum>
  <w:abstractNum w:abstractNumId="1" w15:restartNumberingAfterBreak="0">
    <w:nsid w:val="1E770373"/>
    <w:multiLevelType w:val="multilevel"/>
    <w:tmpl w:val="B2D4FC02"/>
    <w:lvl w:ilvl="0">
      <w:start w:val="1"/>
      <w:numFmt w:val="decimal"/>
      <w:lvlText w:val="%1."/>
      <w:lvlJc w:val="left"/>
      <w:pPr>
        <w:ind w:left="576"/>
      </w:pPr>
    </w:lvl>
    <w:lvl w:ilvl="1">
      <w:start w:val="1"/>
      <w:numFmt w:val="decimal"/>
      <w:lvlText w:val="%1.%2."/>
      <w:lvlJc w:val="left"/>
      <w:pPr>
        <w:ind w:left="936"/>
      </w:pPr>
    </w:lvl>
    <w:lvl w:ilvl="2">
      <w:start w:val="1"/>
      <w:numFmt w:val="decimal"/>
      <w:lvlText w:val="%1.%2.%3."/>
      <w:lvlJc w:val="left"/>
      <w:pPr>
        <w:ind w:left="1296"/>
      </w:pPr>
    </w:lvl>
    <w:lvl w:ilvl="3">
      <w:start w:val="1"/>
      <w:numFmt w:val="decimal"/>
      <w:lvlText w:val="%1.%2.%3.%4."/>
      <w:lvlJc w:val="left"/>
      <w:pPr>
        <w:ind w:left="1656"/>
      </w:pPr>
    </w:lvl>
    <w:lvl w:ilvl="4">
      <w:start w:val="1"/>
      <w:numFmt w:val="upperLetter"/>
      <w:lvlText w:val="%5."/>
      <w:lvlJc w:val="left"/>
      <w:pPr>
        <w:ind w:left="2016"/>
      </w:pPr>
    </w:lvl>
    <w:lvl w:ilvl="5">
      <w:start w:val="1"/>
      <w:numFmt w:val="lowerLetter"/>
      <w:lvlText w:val="%6."/>
      <w:lvlJc w:val="left"/>
      <w:pPr>
        <w:ind w:left="2376"/>
      </w:pPr>
    </w:lvl>
    <w:lvl w:ilvl="6">
      <w:start w:val="1"/>
      <w:numFmt w:val="lowerRoman"/>
      <w:lvlText w:val="%7."/>
      <w:lvlJc w:val="left"/>
      <w:pPr>
        <w:ind w:left="2735"/>
      </w:pPr>
    </w:lvl>
    <w:lvl w:ilvl="7">
      <w:start w:val="1"/>
      <w:numFmt w:val="upperRoman"/>
      <w:lvlText w:val="%8."/>
      <w:lvlJc w:val="left"/>
      <w:pPr>
        <w:ind w:left="3095"/>
      </w:pPr>
    </w:lvl>
    <w:lvl w:ilvl="8">
      <w:numFmt w:val="decimal"/>
      <w:lvlText w:val=""/>
      <w:lvlJc w:val="left"/>
    </w:lvl>
  </w:abstractNum>
  <w:abstractNum w:abstractNumId="2"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DD6AAA4"/>
    <w:multiLevelType w:val="hybridMultilevel"/>
    <w:tmpl w:val="FFFFFFFF"/>
    <w:lvl w:ilvl="0" w:tplc="90826AE6">
      <w:start w:val="1"/>
      <w:numFmt w:val="bullet"/>
      <w:lvlText w:val="-"/>
      <w:lvlJc w:val="left"/>
      <w:pPr>
        <w:ind w:left="720" w:hanging="360"/>
      </w:pPr>
      <w:rPr>
        <w:rFonts w:ascii="Calibri" w:hAnsi="Calibri" w:hint="default"/>
      </w:rPr>
    </w:lvl>
    <w:lvl w:ilvl="1" w:tplc="759C4128">
      <w:start w:val="1"/>
      <w:numFmt w:val="bullet"/>
      <w:lvlText w:val="o"/>
      <w:lvlJc w:val="left"/>
      <w:pPr>
        <w:ind w:left="1440" w:hanging="360"/>
      </w:pPr>
      <w:rPr>
        <w:rFonts w:ascii="Courier New" w:hAnsi="Courier New" w:hint="default"/>
      </w:rPr>
    </w:lvl>
    <w:lvl w:ilvl="2" w:tplc="278A458E">
      <w:start w:val="1"/>
      <w:numFmt w:val="bullet"/>
      <w:lvlText w:val=""/>
      <w:lvlJc w:val="left"/>
      <w:pPr>
        <w:ind w:left="2160" w:hanging="360"/>
      </w:pPr>
      <w:rPr>
        <w:rFonts w:ascii="Wingdings" w:hAnsi="Wingdings" w:hint="default"/>
      </w:rPr>
    </w:lvl>
    <w:lvl w:ilvl="3" w:tplc="E2CAF568">
      <w:start w:val="1"/>
      <w:numFmt w:val="bullet"/>
      <w:lvlText w:val=""/>
      <w:lvlJc w:val="left"/>
      <w:pPr>
        <w:ind w:left="2880" w:hanging="360"/>
      </w:pPr>
      <w:rPr>
        <w:rFonts w:ascii="Symbol" w:hAnsi="Symbol" w:hint="default"/>
      </w:rPr>
    </w:lvl>
    <w:lvl w:ilvl="4" w:tplc="48CE976E">
      <w:start w:val="1"/>
      <w:numFmt w:val="bullet"/>
      <w:lvlText w:val="o"/>
      <w:lvlJc w:val="left"/>
      <w:pPr>
        <w:ind w:left="3600" w:hanging="360"/>
      </w:pPr>
      <w:rPr>
        <w:rFonts w:ascii="Courier New" w:hAnsi="Courier New" w:hint="default"/>
      </w:rPr>
    </w:lvl>
    <w:lvl w:ilvl="5" w:tplc="E0A82538">
      <w:start w:val="1"/>
      <w:numFmt w:val="bullet"/>
      <w:lvlText w:val=""/>
      <w:lvlJc w:val="left"/>
      <w:pPr>
        <w:ind w:left="4320" w:hanging="360"/>
      </w:pPr>
      <w:rPr>
        <w:rFonts w:ascii="Wingdings" w:hAnsi="Wingdings" w:hint="default"/>
      </w:rPr>
    </w:lvl>
    <w:lvl w:ilvl="6" w:tplc="3BE2DB98">
      <w:start w:val="1"/>
      <w:numFmt w:val="bullet"/>
      <w:lvlText w:val=""/>
      <w:lvlJc w:val="left"/>
      <w:pPr>
        <w:ind w:left="5040" w:hanging="360"/>
      </w:pPr>
      <w:rPr>
        <w:rFonts w:ascii="Symbol" w:hAnsi="Symbol" w:hint="default"/>
      </w:rPr>
    </w:lvl>
    <w:lvl w:ilvl="7" w:tplc="FBD01C30">
      <w:start w:val="1"/>
      <w:numFmt w:val="bullet"/>
      <w:lvlText w:val="o"/>
      <w:lvlJc w:val="left"/>
      <w:pPr>
        <w:ind w:left="5760" w:hanging="360"/>
      </w:pPr>
      <w:rPr>
        <w:rFonts w:ascii="Courier New" w:hAnsi="Courier New" w:hint="default"/>
      </w:rPr>
    </w:lvl>
    <w:lvl w:ilvl="8" w:tplc="BD5E5E7C">
      <w:start w:val="1"/>
      <w:numFmt w:val="bullet"/>
      <w:lvlText w:val=""/>
      <w:lvlJc w:val="left"/>
      <w:pPr>
        <w:ind w:left="6480" w:hanging="360"/>
      </w:pPr>
      <w:rPr>
        <w:rFonts w:ascii="Wingdings" w:hAnsi="Wingdings" w:hint="default"/>
      </w:rPr>
    </w:lvl>
  </w:abstractNum>
  <w:abstractNum w:abstractNumId="4" w15:restartNumberingAfterBreak="0">
    <w:nsid w:val="5EF23C23"/>
    <w:multiLevelType w:val="multilevel"/>
    <w:tmpl w:val="AE90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F22DB3"/>
    <w:multiLevelType w:val="multilevel"/>
    <w:tmpl w:val="B2D4FC02"/>
    <w:lvl w:ilvl="0">
      <w:start w:val="1"/>
      <w:numFmt w:val="decimal"/>
      <w:lvlText w:val="%1."/>
      <w:lvlJc w:val="left"/>
      <w:pPr>
        <w:ind w:left="576"/>
      </w:pPr>
    </w:lvl>
    <w:lvl w:ilvl="1">
      <w:start w:val="1"/>
      <w:numFmt w:val="decimal"/>
      <w:lvlText w:val="%1.%2."/>
      <w:lvlJc w:val="left"/>
      <w:pPr>
        <w:ind w:left="936"/>
      </w:pPr>
    </w:lvl>
    <w:lvl w:ilvl="2">
      <w:start w:val="1"/>
      <w:numFmt w:val="decimal"/>
      <w:lvlText w:val="%1.%2.%3."/>
      <w:lvlJc w:val="left"/>
      <w:pPr>
        <w:ind w:left="1296"/>
      </w:pPr>
    </w:lvl>
    <w:lvl w:ilvl="3">
      <w:start w:val="1"/>
      <w:numFmt w:val="decimal"/>
      <w:lvlText w:val="%1.%2.%3.%4."/>
      <w:lvlJc w:val="left"/>
      <w:pPr>
        <w:ind w:left="1656"/>
      </w:pPr>
    </w:lvl>
    <w:lvl w:ilvl="4">
      <w:start w:val="1"/>
      <w:numFmt w:val="upperLetter"/>
      <w:lvlText w:val="%5."/>
      <w:lvlJc w:val="left"/>
      <w:pPr>
        <w:ind w:left="2016"/>
      </w:pPr>
    </w:lvl>
    <w:lvl w:ilvl="5">
      <w:start w:val="1"/>
      <w:numFmt w:val="lowerLetter"/>
      <w:lvlText w:val="%6."/>
      <w:lvlJc w:val="left"/>
      <w:pPr>
        <w:ind w:left="2376"/>
      </w:pPr>
    </w:lvl>
    <w:lvl w:ilvl="6">
      <w:start w:val="1"/>
      <w:numFmt w:val="lowerRoman"/>
      <w:lvlText w:val="%7."/>
      <w:lvlJc w:val="left"/>
      <w:pPr>
        <w:ind w:left="2735"/>
      </w:pPr>
    </w:lvl>
    <w:lvl w:ilvl="7">
      <w:start w:val="1"/>
      <w:numFmt w:val="upperRoman"/>
      <w:lvlText w:val="%8."/>
      <w:lvlJc w:val="left"/>
      <w:pPr>
        <w:ind w:left="3095"/>
      </w:pPr>
    </w:lvl>
    <w:lvl w:ilvl="8">
      <w:numFmt w:val="decimal"/>
      <w:lvlText w:val=""/>
      <w:lvlJc w:val="left"/>
    </w:lvl>
  </w:abstractNum>
  <w:abstractNum w:abstractNumId="6" w15:restartNumberingAfterBreak="0">
    <w:nsid w:val="6ABFFBFC"/>
    <w:multiLevelType w:val="hybridMultilevel"/>
    <w:tmpl w:val="FFFFFFFF"/>
    <w:lvl w:ilvl="0" w:tplc="12D02EFC">
      <w:start w:val="1"/>
      <w:numFmt w:val="bullet"/>
      <w:lvlText w:val="-"/>
      <w:lvlJc w:val="left"/>
      <w:pPr>
        <w:ind w:left="720" w:hanging="360"/>
      </w:pPr>
      <w:rPr>
        <w:rFonts w:ascii="Calibri" w:hAnsi="Calibri" w:hint="default"/>
      </w:rPr>
    </w:lvl>
    <w:lvl w:ilvl="1" w:tplc="E63890AA">
      <w:start w:val="1"/>
      <w:numFmt w:val="bullet"/>
      <w:lvlText w:val="o"/>
      <w:lvlJc w:val="left"/>
      <w:pPr>
        <w:ind w:left="1440" w:hanging="360"/>
      </w:pPr>
      <w:rPr>
        <w:rFonts w:ascii="Courier New" w:hAnsi="Courier New" w:hint="default"/>
      </w:rPr>
    </w:lvl>
    <w:lvl w:ilvl="2" w:tplc="5B3C61F4">
      <w:start w:val="1"/>
      <w:numFmt w:val="bullet"/>
      <w:lvlText w:val=""/>
      <w:lvlJc w:val="left"/>
      <w:pPr>
        <w:ind w:left="2160" w:hanging="360"/>
      </w:pPr>
      <w:rPr>
        <w:rFonts w:ascii="Wingdings" w:hAnsi="Wingdings" w:hint="default"/>
      </w:rPr>
    </w:lvl>
    <w:lvl w:ilvl="3" w:tplc="2432E8F8">
      <w:start w:val="1"/>
      <w:numFmt w:val="bullet"/>
      <w:lvlText w:val=""/>
      <w:lvlJc w:val="left"/>
      <w:pPr>
        <w:ind w:left="2880" w:hanging="360"/>
      </w:pPr>
      <w:rPr>
        <w:rFonts w:ascii="Symbol" w:hAnsi="Symbol" w:hint="default"/>
      </w:rPr>
    </w:lvl>
    <w:lvl w:ilvl="4" w:tplc="225EF0E6">
      <w:start w:val="1"/>
      <w:numFmt w:val="bullet"/>
      <w:lvlText w:val="o"/>
      <w:lvlJc w:val="left"/>
      <w:pPr>
        <w:ind w:left="3600" w:hanging="360"/>
      </w:pPr>
      <w:rPr>
        <w:rFonts w:ascii="Courier New" w:hAnsi="Courier New" w:hint="default"/>
      </w:rPr>
    </w:lvl>
    <w:lvl w:ilvl="5" w:tplc="2FAC401E">
      <w:start w:val="1"/>
      <w:numFmt w:val="bullet"/>
      <w:lvlText w:val=""/>
      <w:lvlJc w:val="left"/>
      <w:pPr>
        <w:ind w:left="4320" w:hanging="360"/>
      </w:pPr>
      <w:rPr>
        <w:rFonts w:ascii="Wingdings" w:hAnsi="Wingdings" w:hint="default"/>
      </w:rPr>
    </w:lvl>
    <w:lvl w:ilvl="6" w:tplc="137A8F2E">
      <w:start w:val="1"/>
      <w:numFmt w:val="bullet"/>
      <w:lvlText w:val=""/>
      <w:lvlJc w:val="left"/>
      <w:pPr>
        <w:ind w:left="5040" w:hanging="360"/>
      </w:pPr>
      <w:rPr>
        <w:rFonts w:ascii="Symbol" w:hAnsi="Symbol" w:hint="default"/>
      </w:rPr>
    </w:lvl>
    <w:lvl w:ilvl="7" w:tplc="42CC2042">
      <w:start w:val="1"/>
      <w:numFmt w:val="bullet"/>
      <w:lvlText w:val="o"/>
      <w:lvlJc w:val="left"/>
      <w:pPr>
        <w:ind w:left="5760" w:hanging="360"/>
      </w:pPr>
      <w:rPr>
        <w:rFonts w:ascii="Courier New" w:hAnsi="Courier New" w:hint="default"/>
      </w:rPr>
    </w:lvl>
    <w:lvl w:ilvl="8" w:tplc="ED9E8FEC">
      <w:start w:val="1"/>
      <w:numFmt w:val="bullet"/>
      <w:lvlText w:val=""/>
      <w:lvlJc w:val="left"/>
      <w:pPr>
        <w:ind w:left="6480" w:hanging="360"/>
      </w:pPr>
      <w:rPr>
        <w:rFonts w:ascii="Wingdings" w:hAnsi="Wingdings" w:hint="default"/>
      </w:rPr>
    </w:lvl>
  </w:abstractNum>
  <w:abstractNum w:abstractNumId="7" w15:restartNumberingAfterBreak="0">
    <w:nsid w:val="6E9124D4"/>
    <w:multiLevelType w:val="hybridMultilevel"/>
    <w:tmpl w:val="FFFFFFFF"/>
    <w:lvl w:ilvl="0" w:tplc="4CD8758E">
      <w:start w:val="1"/>
      <w:numFmt w:val="bullet"/>
      <w:lvlText w:val="-"/>
      <w:lvlJc w:val="left"/>
      <w:pPr>
        <w:ind w:left="720" w:hanging="360"/>
      </w:pPr>
      <w:rPr>
        <w:rFonts w:ascii="Calibri" w:hAnsi="Calibri" w:hint="default"/>
      </w:rPr>
    </w:lvl>
    <w:lvl w:ilvl="1" w:tplc="2B0027C0">
      <w:start w:val="1"/>
      <w:numFmt w:val="bullet"/>
      <w:lvlText w:val="o"/>
      <w:lvlJc w:val="left"/>
      <w:pPr>
        <w:ind w:left="1440" w:hanging="360"/>
      </w:pPr>
      <w:rPr>
        <w:rFonts w:ascii="Courier New" w:hAnsi="Courier New" w:hint="default"/>
      </w:rPr>
    </w:lvl>
    <w:lvl w:ilvl="2" w:tplc="4FC0062E">
      <w:start w:val="1"/>
      <w:numFmt w:val="bullet"/>
      <w:lvlText w:val=""/>
      <w:lvlJc w:val="left"/>
      <w:pPr>
        <w:ind w:left="2160" w:hanging="360"/>
      </w:pPr>
      <w:rPr>
        <w:rFonts w:ascii="Wingdings" w:hAnsi="Wingdings" w:hint="default"/>
      </w:rPr>
    </w:lvl>
    <w:lvl w:ilvl="3" w:tplc="6A665BCE">
      <w:start w:val="1"/>
      <w:numFmt w:val="bullet"/>
      <w:lvlText w:val=""/>
      <w:lvlJc w:val="left"/>
      <w:pPr>
        <w:ind w:left="2880" w:hanging="360"/>
      </w:pPr>
      <w:rPr>
        <w:rFonts w:ascii="Symbol" w:hAnsi="Symbol" w:hint="default"/>
      </w:rPr>
    </w:lvl>
    <w:lvl w:ilvl="4" w:tplc="5566B5CC">
      <w:start w:val="1"/>
      <w:numFmt w:val="bullet"/>
      <w:lvlText w:val="o"/>
      <w:lvlJc w:val="left"/>
      <w:pPr>
        <w:ind w:left="3600" w:hanging="360"/>
      </w:pPr>
      <w:rPr>
        <w:rFonts w:ascii="Courier New" w:hAnsi="Courier New" w:hint="default"/>
      </w:rPr>
    </w:lvl>
    <w:lvl w:ilvl="5" w:tplc="CF024074">
      <w:start w:val="1"/>
      <w:numFmt w:val="bullet"/>
      <w:lvlText w:val=""/>
      <w:lvlJc w:val="left"/>
      <w:pPr>
        <w:ind w:left="4320" w:hanging="360"/>
      </w:pPr>
      <w:rPr>
        <w:rFonts w:ascii="Wingdings" w:hAnsi="Wingdings" w:hint="default"/>
      </w:rPr>
    </w:lvl>
    <w:lvl w:ilvl="6" w:tplc="0E1EDB7C">
      <w:start w:val="1"/>
      <w:numFmt w:val="bullet"/>
      <w:lvlText w:val=""/>
      <w:lvlJc w:val="left"/>
      <w:pPr>
        <w:ind w:left="5040" w:hanging="360"/>
      </w:pPr>
      <w:rPr>
        <w:rFonts w:ascii="Symbol" w:hAnsi="Symbol" w:hint="default"/>
      </w:rPr>
    </w:lvl>
    <w:lvl w:ilvl="7" w:tplc="E290499A">
      <w:start w:val="1"/>
      <w:numFmt w:val="bullet"/>
      <w:lvlText w:val="o"/>
      <w:lvlJc w:val="left"/>
      <w:pPr>
        <w:ind w:left="5760" w:hanging="360"/>
      </w:pPr>
      <w:rPr>
        <w:rFonts w:ascii="Courier New" w:hAnsi="Courier New" w:hint="default"/>
      </w:rPr>
    </w:lvl>
    <w:lvl w:ilvl="8" w:tplc="F410D4AA">
      <w:start w:val="1"/>
      <w:numFmt w:val="bullet"/>
      <w:lvlText w:val=""/>
      <w:lvlJc w:val="left"/>
      <w:pPr>
        <w:ind w:left="6480" w:hanging="360"/>
      </w:pPr>
      <w:rPr>
        <w:rFonts w:ascii="Wingdings" w:hAnsi="Wingdings" w:hint="default"/>
      </w:rPr>
    </w:lvl>
  </w:abstractNum>
  <w:abstractNum w:abstractNumId="8" w15:restartNumberingAfterBreak="0">
    <w:nsid w:val="6F0E434A"/>
    <w:multiLevelType w:val="hybridMultilevel"/>
    <w:tmpl w:val="49141220"/>
    <w:lvl w:ilvl="0" w:tplc="B45EE758">
      <w:start w:val="1"/>
      <w:numFmt w:val="bullet"/>
      <w:lvlText w:val="●"/>
      <w:lvlJc w:val="left"/>
      <w:pPr>
        <w:ind w:left="576"/>
      </w:pPr>
    </w:lvl>
    <w:lvl w:ilvl="1" w:tplc="9D763E8C">
      <w:start w:val="1"/>
      <w:numFmt w:val="bullet"/>
      <w:lvlText w:val="○"/>
      <w:lvlJc w:val="left"/>
      <w:pPr>
        <w:ind w:left="936"/>
      </w:pPr>
    </w:lvl>
    <w:lvl w:ilvl="2" w:tplc="0514281C">
      <w:start w:val="1"/>
      <w:numFmt w:val="bullet"/>
      <w:lvlText w:val="■"/>
      <w:lvlJc w:val="left"/>
      <w:pPr>
        <w:ind w:left="1296"/>
      </w:pPr>
    </w:lvl>
    <w:lvl w:ilvl="3" w:tplc="29EE11AA">
      <w:start w:val="1"/>
      <w:numFmt w:val="bullet"/>
      <w:lvlText w:val="◆"/>
      <w:lvlJc w:val="left"/>
      <w:pPr>
        <w:ind w:left="1656"/>
      </w:pPr>
    </w:lvl>
    <w:lvl w:ilvl="4" w:tplc="2B221828">
      <w:start w:val="1"/>
      <w:numFmt w:val="bullet"/>
      <w:lvlText w:val="▶"/>
      <w:lvlJc w:val="left"/>
      <w:pPr>
        <w:ind w:left="2016"/>
      </w:pPr>
    </w:lvl>
    <w:lvl w:ilvl="5" w:tplc="1EE4726A">
      <w:start w:val="1"/>
      <w:numFmt w:val="bullet"/>
      <w:lvlText w:val="◉"/>
      <w:lvlJc w:val="left"/>
      <w:pPr>
        <w:ind w:left="2376"/>
      </w:pPr>
    </w:lvl>
    <w:lvl w:ilvl="6" w:tplc="C07E478E">
      <w:start w:val="1"/>
      <w:numFmt w:val="bullet"/>
      <w:lvlText w:val="⬤"/>
      <w:lvlJc w:val="left"/>
      <w:pPr>
        <w:ind w:left="2735"/>
      </w:pPr>
    </w:lvl>
    <w:lvl w:ilvl="7" w:tplc="819495A2">
      <w:start w:val="1"/>
      <w:numFmt w:val="bullet"/>
      <w:lvlText w:val="♦"/>
      <w:lvlJc w:val="left"/>
      <w:pPr>
        <w:ind w:left="3095"/>
      </w:pPr>
    </w:lvl>
    <w:lvl w:ilvl="8" w:tplc="EB48CE6C">
      <w:numFmt w:val="decimal"/>
      <w:lvlText w:val=""/>
      <w:lvlJc w:val="left"/>
    </w:lvl>
  </w:abstractNum>
  <w:num w:numId="1" w16cid:durableId="1708917877">
    <w:abstractNumId w:val="3"/>
  </w:num>
  <w:num w:numId="2" w16cid:durableId="947003672">
    <w:abstractNumId w:val="6"/>
  </w:num>
  <w:num w:numId="3" w16cid:durableId="279145045">
    <w:abstractNumId w:val="0"/>
  </w:num>
  <w:num w:numId="4" w16cid:durableId="1956255882">
    <w:abstractNumId w:val="7"/>
  </w:num>
  <w:num w:numId="5" w16cid:durableId="1596282744">
    <w:abstractNumId w:val="2"/>
  </w:num>
  <w:num w:numId="6" w16cid:durableId="245922306">
    <w:abstractNumId w:val="4"/>
  </w:num>
  <w:num w:numId="7" w16cid:durableId="1571387666">
    <w:abstractNumId w:val="5"/>
    <w:lvlOverride w:ilvl="0">
      <w:startOverride w:val="1"/>
    </w:lvlOverride>
  </w:num>
  <w:num w:numId="8" w16cid:durableId="340088253">
    <w:abstractNumId w:val="1"/>
  </w:num>
  <w:num w:numId="9" w16cid:durableId="30496815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125FCE"/>
    <w:rsid w:val="00137B31"/>
    <w:rsid w:val="001A080E"/>
    <w:rsid w:val="001B4968"/>
    <w:rsid w:val="001B4C34"/>
    <w:rsid w:val="00230BEA"/>
    <w:rsid w:val="00296335"/>
    <w:rsid w:val="00331CAE"/>
    <w:rsid w:val="00354D95"/>
    <w:rsid w:val="003834E1"/>
    <w:rsid w:val="00551AA4"/>
    <w:rsid w:val="00573CB1"/>
    <w:rsid w:val="00586B0B"/>
    <w:rsid w:val="007A62C1"/>
    <w:rsid w:val="00835AAA"/>
    <w:rsid w:val="008C115C"/>
    <w:rsid w:val="008E0F6D"/>
    <w:rsid w:val="008F270A"/>
    <w:rsid w:val="00A30027"/>
    <w:rsid w:val="00A34FBF"/>
    <w:rsid w:val="00AC5795"/>
    <w:rsid w:val="00B43CE9"/>
    <w:rsid w:val="00BD70FF"/>
    <w:rsid w:val="00C15189"/>
    <w:rsid w:val="00DB4828"/>
    <w:rsid w:val="00DD00F7"/>
    <w:rsid w:val="00F016E6"/>
    <w:rsid w:val="00FF7F66"/>
    <w:rsid w:val="028E0694"/>
    <w:rsid w:val="093B73DB"/>
    <w:rsid w:val="09AE73F7"/>
    <w:rsid w:val="0CF0E17B"/>
    <w:rsid w:val="0D7D1A86"/>
    <w:rsid w:val="10801DC2"/>
    <w:rsid w:val="109CAD3A"/>
    <w:rsid w:val="14C17C61"/>
    <w:rsid w:val="17CDC12C"/>
    <w:rsid w:val="18D5C7D0"/>
    <w:rsid w:val="19985FEB"/>
    <w:rsid w:val="1F1ACC84"/>
    <w:rsid w:val="26F5AF5C"/>
    <w:rsid w:val="2D1BF52D"/>
    <w:rsid w:val="2F631AA4"/>
    <w:rsid w:val="36BBCA93"/>
    <w:rsid w:val="392B9E3C"/>
    <w:rsid w:val="45D032C7"/>
    <w:rsid w:val="49FABB4A"/>
    <w:rsid w:val="4A50733E"/>
    <w:rsid w:val="4E05D728"/>
    <w:rsid w:val="4FF545D6"/>
    <w:rsid w:val="56AA1065"/>
    <w:rsid w:val="59EB1297"/>
    <w:rsid w:val="5AC89190"/>
    <w:rsid w:val="5E231A6C"/>
    <w:rsid w:val="5FC999DF"/>
    <w:rsid w:val="5FFBA078"/>
    <w:rsid w:val="60786240"/>
    <w:rsid w:val="60D29E2F"/>
    <w:rsid w:val="62BB15C5"/>
    <w:rsid w:val="62C17167"/>
    <w:rsid w:val="686B0278"/>
    <w:rsid w:val="6E50F51C"/>
    <w:rsid w:val="791317E7"/>
    <w:rsid w:val="79EBCA3C"/>
    <w:rsid w:val="7A4BD72B"/>
    <w:rsid w:val="7B56E3E6"/>
    <w:rsid w:val="7CFBF575"/>
    <w:rsid w:val="7F2337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rsid w:val="003834E1"/>
    <w:pPr>
      <w:tabs>
        <w:tab w:val="center" w:pos="4680"/>
        <w:tab w:val="right" w:pos="9360"/>
      </w:tabs>
    </w:pPr>
  </w:style>
  <w:style w:type="character" w:customStyle="1" w:styleId="HeaderChar">
    <w:name w:val="Header Char"/>
    <w:basedOn w:val="DefaultParagraphFont"/>
    <w:link w:val="Header"/>
    <w:uiPriority w:val="99"/>
    <w:rsid w:val="003834E1"/>
  </w:style>
  <w:style w:type="paragraph" w:styleId="Footer">
    <w:name w:val="footer"/>
    <w:basedOn w:val="Normal"/>
    <w:link w:val="FooterChar"/>
    <w:uiPriority w:val="99"/>
    <w:unhideWhenUsed/>
    <w:rsid w:val="003834E1"/>
    <w:pPr>
      <w:tabs>
        <w:tab w:val="center" w:pos="4680"/>
        <w:tab w:val="right" w:pos="9360"/>
      </w:tabs>
    </w:pPr>
  </w:style>
  <w:style w:type="character" w:customStyle="1" w:styleId="FooterChar">
    <w:name w:val="Footer Char"/>
    <w:basedOn w:val="DefaultParagraphFont"/>
    <w:link w:val="Footer"/>
    <w:uiPriority w:val="99"/>
    <w:rsid w:val="003834E1"/>
  </w:style>
  <w:style w:type="paragraph" w:styleId="NormalWeb">
    <w:name w:val="Normal (Web)"/>
    <w:basedOn w:val="Normal"/>
    <w:uiPriority w:val="99"/>
    <w:semiHidden/>
    <w:unhideWhenUsed/>
    <w:rsid w:val="00551AA4"/>
  </w:style>
  <w:style w:type="character" w:styleId="Hyperlink">
    <w:name w:val="Hyperlink"/>
    <w:basedOn w:val="DefaultParagraphFont"/>
    <w:uiPriority w:val="99"/>
    <w:unhideWhenUsed/>
    <w:rsid w:val="00551AA4"/>
    <w:rPr>
      <w:color w:val="0000FF" w:themeColor="hyperlink"/>
      <w:u w:val="single"/>
    </w:rPr>
  </w:style>
  <w:style w:type="character" w:styleId="UnresolvedMention">
    <w:name w:val="Unresolved Mention"/>
    <w:basedOn w:val="DefaultParagraphFont"/>
    <w:uiPriority w:val="99"/>
    <w:semiHidden/>
    <w:unhideWhenUsed/>
    <w:rsid w:val="00551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821501">
      <w:bodyDiv w:val="1"/>
      <w:marLeft w:val="0"/>
      <w:marRight w:val="0"/>
      <w:marTop w:val="0"/>
      <w:marBottom w:val="0"/>
      <w:divBdr>
        <w:top w:val="none" w:sz="0" w:space="0" w:color="auto"/>
        <w:left w:val="none" w:sz="0" w:space="0" w:color="auto"/>
        <w:bottom w:val="none" w:sz="0" w:space="0" w:color="auto"/>
        <w:right w:val="none" w:sz="0" w:space="0" w:color="auto"/>
      </w:divBdr>
    </w:div>
    <w:div w:id="676074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file:///C:\Users\mohleri\OneDrive%20-%20Richmond%20County%20Board%20of%20Education\Documents\IB_Learner_Profile_Syllabus_Tab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b8582d3f40e07a6f8a51b9c5dac7e269">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90a1cfd3db85f2ff554f2b4ae78e32da"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Props1.xml><?xml version="1.0" encoding="utf-8"?>
<ds:datastoreItem xmlns:ds="http://schemas.openxmlformats.org/officeDocument/2006/customXml" ds:itemID="{6B282ADA-0C66-44D2-907D-44D56342E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6EF712-C007-4474-A248-E064E9511872}">
  <ds:schemaRefs>
    <ds:schemaRef ds:uri="http://schemas.microsoft.com/sharepoint/v3/contenttype/forms"/>
  </ds:schemaRefs>
</ds:datastoreItem>
</file>

<file path=customXml/itemProps3.xml><?xml version="1.0" encoding="utf-8"?>
<ds:datastoreItem xmlns:ds="http://schemas.openxmlformats.org/officeDocument/2006/customXml" ds:itemID="{EC3E350E-196C-443E-B218-FF5513DAF758}">
  <ds:schemaRefs>
    <ds:schemaRef ds:uri="http://schemas.microsoft.com/office/2006/metadata/properties"/>
    <ds:schemaRef ds:uri="http://schemas.microsoft.com/office/infopath/2007/PartnerControls"/>
    <ds:schemaRef ds:uri="440a9b46-78a3-4ec3-aaf9-cb265e8b4dc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Priscilla</dc:creator>
  <cp:lastModifiedBy>Benamon, Michael</cp:lastModifiedBy>
  <cp:revision>2</cp:revision>
  <dcterms:created xsi:type="dcterms:W3CDTF">2025-07-31T03:23:00Z</dcterms:created>
  <dcterms:modified xsi:type="dcterms:W3CDTF">2025-07-31T03:23:00Z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